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65" w:type="dxa"/>
        <w:tblLayout w:type="fixed"/>
        <w:tblCellMar>
          <w:left w:w="10" w:type="dxa"/>
          <w:right w:w="10" w:type="dxa"/>
        </w:tblCellMar>
        <w:tblLook w:val="04A0" w:firstRow="1" w:lastRow="0" w:firstColumn="1" w:lastColumn="0" w:noHBand="0" w:noVBand="1"/>
      </w:tblPr>
      <w:tblGrid>
        <w:gridCol w:w="9465"/>
      </w:tblGrid>
      <w:tr w:rsidR="006909FE" w:rsidTr="006909FE">
        <w:trPr>
          <w:cantSplit/>
          <w:trHeight w:val="1068"/>
        </w:trPr>
        <w:tc>
          <w:tcPr>
            <w:tcW w:w="9465" w:type="dxa"/>
            <w:tcMar>
              <w:top w:w="0" w:type="dxa"/>
              <w:left w:w="108" w:type="dxa"/>
              <w:bottom w:w="0" w:type="dxa"/>
              <w:right w:w="108" w:type="dxa"/>
            </w:tcMar>
            <w:hideMark/>
          </w:tcPr>
          <w:p w:rsidR="006909FE" w:rsidRDefault="006909FE" w:rsidP="00D9316C">
            <w:pPr>
              <w:widowControl w:val="0"/>
              <w:autoSpaceDE w:val="0"/>
              <w:autoSpaceDN w:val="0"/>
              <w:jc w:val="center"/>
              <w:textAlignment w:val="baseline"/>
              <w:rPr>
                <w:rFonts w:eastAsia="Arial Unicode MS" w:cs="Mangal"/>
                <w:kern w:val="3"/>
                <w:lang w:bidi="hi-IN"/>
              </w:rPr>
            </w:pPr>
            <w:r>
              <w:rPr>
                <w:rFonts w:eastAsia="Arial Unicode MS" w:cs="Mangal"/>
                <w:noProof/>
                <w:kern w:val="3"/>
              </w:rPr>
              <w:drawing>
                <wp:inline distT="0" distB="0" distL="0" distR="0" wp14:anchorId="04752BC5" wp14:editId="1E1CD220">
                  <wp:extent cx="523875" cy="876300"/>
                  <wp:effectExtent l="0" t="0" r="9525" b="0"/>
                  <wp:docPr id="4" name="Рисунок 4" descr="Описание: Описание: Описание: Описание: Описание: Описание: Описание: Описание: Описание: Описание: Описание: demyansk 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Описание: Описание: Описание: Описание: Описание: Описание: Описание: Описание: Описание: Описание: demyansk BW"/>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876300"/>
                          </a:xfrm>
                          <a:prstGeom prst="rect">
                            <a:avLst/>
                          </a:prstGeom>
                          <a:noFill/>
                          <a:ln>
                            <a:noFill/>
                          </a:ln>
                        </pic:spPr>
                      </pic:pic>
                    </a:graphicData>
                  </a:graphic>
                </wp:inline>
              </w:drawing>
            </w:r>
            <w:r>
              <w:rPr>
                <w:rFonts w:eastAsia="Arial Unicode MS" w:cs="Mangal"/>
                <w:kern w:val="3"/>
                <w:lang w:bidi="hi-IN"/>
              </w:rPr>
              <w:t xml:space="preserve">                                                                           </w:t>
            </w:r>
          </w:p>
        </w:tc>
      </w:tr>
      <w:tr w:rsidR="006909FE" w:rsidTr="006909FE">
        <w:trPr>
          <w:cantSplit/>
          <w:trHeight w:val="950"/>
        </w:trPr>
        <w:tc>
          <w:tcPr>
            <w:tcW w:w="9465" w:type="dxa"/>
            <w:tcMar>
              <w:top w:w="0" w:type="dxa"/>
              <w:left w:w="108" w:type="dxa"/>
              <w:bottom w:w="0" w:type="dxa"/>
              <w:right w:w="108" w:type="dxa"/>
            </w:tcMar>
            <w:hideMark/>
          </w:tcPr>
          <w:p w:rsidR="006909FE" w:rsidRPr="003D30F8" w:rsidRDefault="006909FE" w:rsidP="00D9316C">
            <w:pPr>
              <w:widowControl w:val="0"/>
              <w:spacing w:line="720" w:lineRule="exact"/>
              <w:jc w:val="center"/>
              <w:textAlignment w:val="baseline"/>
              <w:rPr>
                <w:rFonts w:eastAsia="Arial Unicode MS" w:cs="Mangal"/>
                <w:b/>
                <w:kern w:val="3"/>
                <w:sz w:val="52"/>
                <w:szCs w:val="28"/>
                <w:lang w:bidi="hi-IN"/>
              </w:rPr>
            </w:pPr>
            <w:r w:rsidRPr="003D30F8">
              <w:rPr>
                <w:rFonts w:eastAsia="Arial Unicode MS" w:cs="Mangal"/>
                <w:b/>
                <w:kern w:val="3"/>
                <w:szCs w:val="28"/>
                <w:lang w:bidi="hi-IN"/>
              </w:rPr>
              <w:t>Российская Федерация</w:t>
            </w:r>
          </w:p>
          <w:p w:rsidR="006909FE" w:rsidRPr="003D30F8" w:rsidRDefault="006909FE" w:rsidP="00D9316C">
            <w:pPr>
              <w:widowControl w:val="0"/>
              <w:jc w:val="center"/>
              <w:textAlignment w:val="baseline"/>
              <w:rPr>
                <w:rFonts w:eastAsia="Arial Unicode MS" w:cs="Mangal"/>
                <w:b/>
                <w:kern w:val="3"/>
                <w:szCs w:val="28"/>
                <w:lang w:bidi="hi-IN"/>
              </w:rPr>
            </w:pPr>
            <w:r w:rsidRPr="003D30F8">
              <w:rPr>
                <w:rFonts w:eastAsia="Arial Unicode MS" w:cs="Mangal"/>
                <w:b/>
                <w:kern w:val="3"/>
                <w:szCs w:val="28"/>
                <w:lang w:bidi="hi-IN"/>
              </w:rPr>
              <w:t>Новгородская область</w:t>
            </w:r>
          </w:p>
          <w:p w:rsidR="006909FE" w:rsidRDefault="006909FE" w:rsidP="00D9316C">
            <w:pPr>
              <w:widowControl w:val="0"/>
              <w:autoSpaceDE w:val="0"/>
              <w:autoSpaceDN w:val="0"/>
              <w:jc w:val="center"/>
              <w:textAlignment w:val="baseline"/>
              <w:rPr>
                <w:rFonts w:eastAsia="Arial Unicode MS" w:cs="Mangal"/>
                <w:b/>
                <w:bCs/>
                <w:kern w:val="3"/>
                <w:lang w:bidi="hi-IN"/>
              </w:rPr>
            </w:pPr>
            <w:r>
              <w:rPr>
                <w:rFonts w:eastAsia="Arial Unicode MS" w:cs="Mangal"/>
                <w:b/>
                <w:bCs/>
                <w:kern w:val="3"/>
                <w:sz w:val="24"/>
                <w:lang w:bidi="hi-IN"/>
              </w:rPr>
              <w:t>АДМИНИСТРАЦИЯ ДЕМЯНСКОГО МУНИЦИПАЛЬНОГО РАЙОНА</w:t>
            </w:r>
          </w:p>
        </w:tc>
      </w:tr>
      <w:tr w:rsidR="006909FE" w:rsidTr="006909FE">
        <w:trPr>
          <w:cantSplit/>
          <w:trHeight w:val="567"/>
        </w:trPr>
        <w:tc>
          <w:tcPr>
            <w:tcW w:w="9465" w:type="dxa"/>
            <w:tcMar>
              <w:top w:w="0" w:type="dxa"/>
              <w:left w:w="108" w:type="dxa"/>
              <w:bottom w:w="0" w:type="dxa"/>
              <w:right w:w="108" w:type="dxa"/>
            </w:tcMar>
          </w:tcPr>
          <w:p w:rsidR="006909FE" w:rsidRDefault="006909FE" w:rsidP="00D9316C">
            <w:pPr>
              <w:widowControl w:val="0"/>
              <w:spacing w:line="480" w:lineRule="exact"/>
              <w:jc w:val="center"/>
              <w:textAlignment w:val="baseline"/>
              <w:rPr>
                <w:rFonts w:eastAsia="Arial Unicode MS" w:cs="Mangal"/>
                <w:spacing w:val="60"/>
                <w:kern w:val="3"/>
                <w:sz w:val="32"/>
                <w:szCs w:val="32"/>
                <w:lang w:bidi="hi-IN"/>
              </w:rPr>
            </w:pPr>
            <w:r>
              <w:rPr>
                <w:rFonts w:eastAsia="Arial Unicode MS" w:cs="Mangal"/>
                <w:spacing w:val="60"/>
                <w:kern w:val="3"/>
                <w:sz w:val="32"/>
                <w:szCs w:val="32"/>
                <w:lang w:bidi="hi-IN"/>
              </w:rPr>
              <w:t>ПОСТАНОВЛЕНИЕ</w:t>
            </w:r>
          </w:p>
          <w:p w:rsidR="006909FE" w:rsidRDefault="006909FE" w:rsidP="00D9316C">
            <w:pPr>
              <w:widowControl w:val="0"/>
              <w:jc w:val="center"/>
              <w:textAlignment w:val="baseline"/>
              <w:rPr>
                <w:rFonts w:eastAsia="Arial Unicode MS" w:cs="Mangal"/>
                <w:spacing w:val="60"/>
                <w:kern w:val="3"/>
                <w:szCs w:val="28"/>
                <w:lang w:bidi="hi-IN"/>
              </w:rPr>
            </w:pPr>
          </w:p>
          <w:p w:rsidR="006909FE" w:rsidRPr="003D30F8" w:rsidRDefault="005100A9" w:rsidP="00D9316C">
            <w:pPr>
              <w:widowControl w:val="0"/>
              <w:jc w:val="center"/>
              <w:textAlignment w:val="baseline"/>
              <w:rPr>
                <w:rFonts w:eastAsia="Arial Unicode MS" w:cs="Mangal"/>
                <w:kern w:val="3"/>
                <w:szCs w:val="28"/>
                <w:lang w:bidi="hi-IN"/>
              </w:rPr>
            </w:pPr>
            <w:r>
              <w:rPr>
                <w:rFonts w:eastAsia="Arial Unicode MS" w:cs="Mangal"/>
                <w:kern w:val="3"/>
                <w:szCs w:val="28"/>
                <w:lang w:bidi="hi-IN"/>
              </w:rPr>
              <w:t xml:space="preserve"> </w:t>
            </w:r>
            <w:bookmarkStart w:id="0" w:name="дата"/>
            <w:bookmarkEnd w:id="0"/>
            <w:r w:rsidR="00B97BEC">
              <w:rPr>
                <w:rFonts w:eastAsia="Arial Unicode MS" w:cs="Mangal"/>
                <w:kern w:val="3"/>
                <w:szCs w:val="28"/>
                <w:lang w:bidi="hi-IN"/>
              </w:rPr>
              <w:t>20.09.2022</w:t>
            </w:r>
            <w:r w:rsidR="003F48E3">
              <w:rPr>
                <w:rFonts w:eastAsia="Arial Unicode MS" w:cs="Mangal"/>
                <w:kern w:val="3"/>
                <w:szCs w:val="28"/>
                <w:lang w:bidi="hi-IN"/>
              </w:rPr>
              <w:t xml:space="preserve"> </w:t>
            </w:r>
            <w:r w:rsidR="006909FE" w:rsidRPr="003D30F8">
              <w:rPr>
                <w:rFonts w:eastAsia="Arial Unicode MS" w:cs="Mangal"/>
                <w:kern w:val="3"/>
                <w:szCs w:val="28"/>
                <w:lang w:bidi="hi-IN"/>
              </w:rPr>
              <w:t>№</w:t>
            </w:r>
            <w:r w:rsidR="0086641E">
              <w:rPr>
                <w:rFonts w:eastAsia="Arial Unicode MS" w:cs="Mangal"/>
                <w:kern w:val="3"/>
                <w:szCs w:val="28"/>
                <w:lang w:bidi="hi-IN"/>
              </w:rPr>
              <w:t xml:space="preserve"> </w:t>
            </w:r>
            <w:bookmarkStart w:id="1" w:name="номер"/>
            <w:bookmarkEnd w:id="1"/>
            <w:r w:rsidR="00B97BEC">
              <w:rPr>
                <w:rFonts w:eastAsia="Arial Unicode MS" w:cs="Mangal"/>
                <w:kern w:val="3"/>
                <w:szCs w:val="28"/>
                <w:lang w:bidi="hi-IN"/>
              </w:rPr>
              <w:t>926</w:t>
            </w:r>
            <w:r w:rsidR="0024498B">
              <w:rPr>
                <w:rFonts w:eastAsia="Arial Unicode MS" w:cs="Mangal"/>
                <w:kern w:val="3"/>
                <w:szCs w:val="28"/>
                <w:lang w:bidi="hi-IN"/>
              </w:rPr>
              <w:t xml:space="preserve"> </w:t>
            </w:r>
            <w:r w:rsidR="00915A14">
              <w:rPr>
                <w:rFonts w:eastAsia="Arial Unicode MS" w:cs="Mangal"/>
                <w:kern w:val="3"/>
                <w:szCs w:val="28"/>
                <w:lang w:bidi="hi-IN"/>
              </w:rPr>
              <w:t xml:space="preserve"> </w:t>
            </w:r>
            <w:r w:rsidR="00031621">
              <w:rPr>
                <w:rFonts w:eastAsia="Arial Unicode MS" w:cs="Mangal"/>
                <w:kern w:val="3"/>
                <w:szCs w:val="28"/>
                <w:lang w:bidi="hi-IN"/>
              </w:rPr>
              <w:t xml:space="preserve"> </w:t>
            </w:r>
            <w:r w:rsidR="000A542B">
              <w:rPr>
                <w:rFonts w:eastAsia="Arial Unicode MS" w:cs="Mangal"/>
                <w:kern w:val="3"/>
                <w:szCs w:val="28"/>
                <w:lang w:bidi="hi-IN"/>
              </w:rPr>
              <w:t xml:space="preserve"> </w:t>
            </w:r>
            <w:r w:rsidR="005343AC">
              <w:rPr>
                <w:rFonts w:eastAsia="Arial Unicode MS" w:cs="Mangal"/>
                <w:kern w:val="3"/>
                <w:szCs w:val="28"/>
                <w:lang w:bidi="hi-IN"/>
              </w:rPr>
              <w:t xml:space="preserve"> </w:t>
            </w:r>
            <w:r w:rsidR="005D070C">
              <w:rPr>
                <w:rFonts w:eastAsia="Arial Unicode MS" w:cs="Mangal"/>
                <w:kern w:val="3"/>
                <w:szCs w:val="28"/>
                <w:lang w:bidi="hi-IN"/>
              </w:rPr>
              <w:t xml:space="preserve"> </w:t>
            </w:r>
            <w:r w:rsidR="00CC5252">
              <w:rPr>
                <w:rFonts w:eastAsia="Arial Unicode MS" w:cs="Mangal"/>
                <w:kern w:val="3"/>
                <w:szCs w:val="28"/>
                <w:lang w:bidi="hi-IN"/>
              </w:rPr>
              <w:t xml:space="preserve"> </w:t>
            </w:r>
            <w:r w:rsidR="006909FE" w:rsidRPr="003D30F8">
              <w:rPr>
                <w:rFonts w:eastAsia="Arial Unicode MS" w:cs="Mangal"/>
                <w:kern w:val="3"/>
                <w:szCs w:val="28"/>
                <w:lang w:bidi="hi-IN"/>
              </w:rPr>
              <w:t xml:space="preserve">   </w:t>
            </w:r>
          </w:p>
          <w:p w:rsidR="006909FE" w:rsidRDefault="006909FE" w:rsidP="00D9316C">
            <w:pPr>
              <w:widowControl w:val="0"/>
              <w:autoSpaceDE w:val="0"/>
              <w:autoSpaceDN w:val="0"/>
              <w:jc w:val="center"/>
              <w:textAlignment w:val="baseline"/>
              <w:rPr>
                <w:rFonts w:eastAsia="Arial Unicode MS" w:cs="Mangal"/>
                <w:spacing w:val="60"/>
                <w:kern w:val="3"/>
                <w:szCs w:val="28"/>
                <w:lang w:bidi="hi-IN"/>
              </w:rPr>
            </w:pPr>
          </w:p>
        </w:tc>
      </w:tr>
      <w:tr w:rsidR="006909FE" w:rsidTr="006909FE">
        <w:trPr>
          <w:cantSplit/>
          <w:trHeight w:val="685"/>
        </w:trPr>
        <w:tc>
          <w:tcPr>
            <w:tcW w:w="9465" w:type="dxa"/>
            <w:tcMar>
              <w:top w:w="0" w:type="dxa"/>
              <w:left w:w="108" w:type="dxa"/>
              <w:bottom w:w="0" w:type="dxa"/>
              <w:right w:w="108" w:type="dxa"/>
            </w:tcMar>
          </w:tcPr>
          <w:p w:rsidR="006909FE" w:rsidRPr="003D30F8" w:rsidRDefault="006909FE" w:rsidP="00D9316C">
            <w:pPr>
              <w:widowControl w:val="0"/>
              <w:jc w:val="center"/>
              <w:textAlignment w:val="baseline"/>
              <w:rPr>
                <w:rFonts w:eastAsia="Arial Unicode MS" w:cs="Mangal"/>
                <w:kern w:val="3"/>
                <w:sz w:val="52"/>
                <w:szCs w:val="28"/>
                <w:lang w:bidi="hi-IN"/>
              </w:rPr>
            </w:pPr>
            <w:proofErr w:type="spellStart"/>
            <w:r w:rsidRPr="003D30F8">
              <w:rPr>
                <w:rFonts w:eastAsia="Arial Unicode MS" w:cs="Mangal"/>
                <w:kern w:val="3"/>
                <w:szCs w:val="28"/>
                <w:lang w:bidi="hi-IN"/>
              </w:rPr>
              <w:t>р.п</w:t>
            </w:r>
            <w:proofErr w:type="spellEnd"/>
            <w:r w:rsidRPr="003D30F8">
              <w:rPr>
                <w:rFonts w:eastAsia="Arial Unicode MS" w:cs="Mangal"/>
                <w:kern w:val="3"/>
                <w:szCs w:val="28"/>
                <w:lang w:bidi="hi-IN"/>
              </w:rPr>
              <w:t>. Демянск</w:t>
            </w:r>
          </w:p>
          <w:p w:rsidR="006909FE" w:rsidRDefault="006909FE" w:rsidP="00D9316C">
            <w:pPr>
              <w:tabs>
                <w:tab w:val="left" w:pos="3969"/>
              </w:tabs>
              <w:autoSpaceDE w:val="0"/>
              <w:autoSpaceDN w:val="0"/>
              <w:jc w:val="center"/>
              <w:rPr>
                <w:rFonts w:eastAsia="Arial Unicode MS" w:cs="Mangal"/>
                <w:kern w:val="3"/>
                <w:lang w:bidi="hi-IN"/>
              </w:rPr>
            </w:pPr>
          </w:p>
        </w:tc>
      </w:tr>
      <w:tr w:rsidR="006909FE" w:rsidTr="003F48E3">
        <w:trPr>
          <w:cantSplit/>
          <w:trHeight w:val="481"/>
        </w:trPr>
        <w:tc>
          <w:tcPr>
            <w:tcW w:w="9465" w:type="dxa"/>
            <w:tcMar>
              <w:top w:w="0" w:type="dxa"/>
              <w:left w:w="108" w:type="dxa"/>
              <w:bottom w:w="0" w:type="dxa"/>
              <w:right w:w="108" w:type="dxa"/>
            </w:tcMar>
          </w:tcPr>
          <w:p w:rsidR="00BC6EAB" w:rsidRPr="00BC6EAB" w:rsidRDefault="00BC6EAB" w:rsidP="00BC6EAB">
            <w:pPr>
              <w:spacing w:line="240" w:lineRule="exact"/>
              <w:jc w:val="center"/>
              <w:rPr>
                <w:b/>
                <w:color w:val="000000"/>
                <w:szCs w:val="28"/>
              </w:rPr>
            </w:pPr>
            <w:r w:rsidRPr="00BC6EAB">
              <w:rPr>
                <w:b/>
                <w:color w:val="000000"/>
                <w:szCs w:val="28"/>
              </w:rPr>
              <w:t>Об организации и проведен</w:t>
            </w:r>
            <w:proofErr w:type="gramStart"/>
            <w:r w:rsidRPr="00BC6EAB">
              <w:rPr>
                <w:b/>
                <w:color w:val="000000"/>
                <w:szCs w:val="28"/>
              </w:rPr>
              <w:t>ии ау</w:t>
            </w:r>
            <w:proofErr w:type="gramEnd"/>
            <w:r w:rsidRPr="00BC6EAB">
              <w:rPr>
                <w:b/>
                <w:color w:val="000000"/>
                <w:szCs w:val="28"/>
              </w:rPr>
              <w:t xml:space="preserve">кциона на право                                     заключения договора аренды земельного участка                                                   </w:t>
            </w:r>
          </w:p>
          <w:p w:rsidR="00487519" w:rsidRPr="00771A96" w:rsidRDefault="00BC6EAB" w:rsidP="00BC6EAB">
            <w:pPr>
              <w:spacing w:line="240" w:lineRule="exact"/>
              <w:jc w:val="center"/>
              <w:rPr>
                <w:b/>
              </w:rPr>
            </w:pPr>
            <w:r w:rsidRPr="00BC6EAB">
              <w:rPr>
                <w:b/>
                <w:color w:val="000000"/>
                <w:szCs w:val="28"/>
              </w:rPr>
              <w:t xml:space="preserve">для ведения личного подсобного хозяйства </w:t>
            </w:r>
          </w:p>
        </w:tc>
      </w:tr>
      <w:tr w:rsidR="006909FE" w:rsidTr="003A6791">
        <w:tblPrEx>
          <w:tblCellMar>
            <w:left w:w="108" w:type="dxa"/>
            <w:right w:w="108" w:type="dxa"/>
          </w:tblCellMar>
        </w:tblPrEx>
        <w:trPr>
          <w:cantSplit/>
          <w:trHeight w:val="266"/>
        </w:trPr>
        <w:tc>
          <w:tcPr>
            <w:tcW w:w="9465" w:type="dxa"/>
          </w:tcPr>
          <w:p w:rsidR="006909FE" w:rsidRDefault="006909FE">
            <w:pPr>
              <w:spacing w:line="276" w:lineRule="auto"/>
              <w:jc w:val="center"/>
              <w:rPr>
                <w:b/>
                <w:lang w:eastAsia="en-US"/>
              </w:rPr>
            </w:pPr>
          </w:p>
        </w:tc>
      </w:tr>
    </w:tbl>
    <w:p w:rsidR="00970DFD" w:rsidRDefault="00970DFD" w:rsidP="00970DFD">
      <w:pPr>
        <w:spacing w:line="360" w:lineRule="atLeast"/>
        <w:ind w:firstLine="709"/>
        <w:jc w:val="both"/>
        <w:rPr>
          <w:szCs w:val="28"/>
        </w:rPr>
      </w:pPr>
    </w:p>
    <w:p w:rsidR="00BC6EAB" w:rsidRPr="00BC6EAB" w:rsidRDefault="00BC6EAB" w:rsidP="00BC6EAB">
      <w:pPr>
        <w:spacing w:line="360" w:lineRule="atLeast"/>
        <w:ind w:firstLine="709"/>
        <w:jc w:val="both"/>
      </w:pPr>
      <w:r w:rsidRPr="00BC6EAB">
        <w:rPr>
          <w:szCs w:val="28"/>
        </w:rPr>
        <w:t xml:space="preserve">В соответствии с </w:t>
      </w:r>
      <w:r w:rsidRPr="00BC6EAB">
        <w:rPr>
          <w:color w:val="000000"/>
          <w:szCs w:val="28"/>
        </w:rPr>
        <w:t xml:space="preserve">Земельным кодексом Российской Федерации </w:t>
      </w:r>
      <w:r w:rsidRPr="00BC6EAB">
        <w:rPr>
          <w:szCs w:val="28"/>
        </w:rPr>
        <w:t>Администрация Демянского</w:t>
      </w:r>
      <w:r w:rsidRPr="00BC6EAB">
        <w:t xml:space="preserve"> муниципального района  </w:t>
      </w:r>
    </w:p>
    <w:p w:rsidR="00BC6EAB" w:rsidRPr="00BC6EAB" w:rsidRDefault="00BC6EAB" w:rsidP="00BC6EAB">
      <w:pPr>
        <w:spacing w:line="360" w:lineRule="atLeast"/>
        <w:jc w:val="both"/>
        <w:rPr>
          <w:b/>
        </w:rPr>
      </w:pPr>
      <w:r w:rsidRPr="00BC6EAB">
        <w:rPr>
          <w:b/>
        </w:rPr>
        <w:t>ПОСТАНОВЛЯЕТ:</w:t>
      </w:r>
    </w:p>
    <w:p w:rsidR="00BC6EAB" w:rsidRPr="00BC6EAB" w:rsidRDefault="00BC6EAB" w:rsidP="00BC6EAB">
      <w:pPr>
        <w:suppressAutoHyphens/>
        <w:spacing w:line="360" w:lineRule="atLeast"/>
        <w:ind w:firstLine="709"/>
        <w:jc w:val="both"/>
        <w:rPr>
          <w:rFonts w:ascii="Courier New" w:hAnsi="Courier New"/>
          <w:sz w:val="20"/>
          <w:lang w:eastAsia="ar-SA"/>
        </w:rPr>
      </w:pPr>
      <w:r w:rsidRPr="00BC6EAB">
        <w:rPr>
          <w:szCs w:val="28"/>
          <w:lang w:eastAsia="ar-SA"/>
        </w:rPr>
        <w:t xml:space="preserve">1. Организовать и провести аукцион на право заключения договора аренды земельного участка площадью 3088 </w:t>
      </w:r>
      <w:proofErr w:type="spellStart"/>
      <w:r w:rsidRPr="00BC6EAB">
        <w:rPr>
          <w:szCs w:val="28"/>
          <w:lang w:eastAsia="ar-SA"/>
        </w:rPr>
        <w:t>кв.м</w:t>
      </w:r>
      <w:proofErr w:type="spellEnd"/>
      <w:r w:rsidRPr="00BC6EAB">
        <w:rPr>
          <w:szCs w:val="28"/>
          <w:lang w:eastAsia="ar-SA"/>
        </w:rPr>
        <w:t xml:space="preserve">., с кадастровым номером 53:05:0110801:548, по адресу: Российская Федерация, Новгородская область, муниципальный район Демянский, сельское поселение </w:t>
      </w:r>
      <w:proofErr w:type="spellStart"/>
      <w:r w:rsidRPr="00BC6EAB">
        <w:rPr>
          <w:szCs w:val="28"/>
          <w:lang w:eastAsia="ar-SA"/>
        </w:rPr>
        <w:t>Песоцкое</w:t>
      </w:r>
      <w:proofErr w:type="spellEnd"/>
      <w:r w:rsidRPr="00BC6EAB">
        <w:rPr>
          <w:szCs w:val="28"/>
          <w:lang w:eastAsia="ar-SA"/>
        </w:rPr>
        <w:t xml:space="preserve">, деревня </w:t>
      </w:r>
      <w:proofErr w:type="spellStart"/>
      <w:r w:rsidRPr="00BC6EAB">
        <w:rPr>
          <w:szCs w:val="28"/>
          <w:lang w:eastAsia="ar-SA"/>
        </w:rPr>
        <w:t>Бураково</w:t>
      </w:r>
      <w:proofErr w:type="spellEnd"/>
      <w:r w:rsidRPr="00BC6EAB">
        <w:rPr>
          <w:szCs w:val="28"/>
          <w:lang w:eastAsia="ar-SA"/>
        </w:rPr>
        <w:t xml:space="preserve">, улица Озерная, земельный участок 98, расположенного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p>
    <w:p w:rsidR="00BC6EAB" w:rsidRPr="00BC6EAB" w:rsidRDefault="00BC6EAB" w:rsidP="00BC6EAB">
      <w:pPr>
        <w:spacing w:line="360" w:lineRule="atLeast"/>
        <w:ind w:firstLine="709"/>
        <w:jc w:val="both"/>
      </w:pPr>
      <w:r w:rsidRPr="00BC6EAB">
        <w:t>2. Аукцион провести 24 октября 2022 года.</w:t>
      </w:r>
    </w:p>
    <w:p w:rsidR="00BC6EAB" w:rsidRPr="00BC6EAB" w:rsidRDefault="00BC6EAB" w:rsidP="00BC6EAB">
      <w:pPr>
        <w:spacing w:line="360" w:lineRule="atLeast"/>
        <w:ind w:firstLine="709"/>
        <w:jc w:val="both"/>
      </w:pPr>
      <w:r w:rsidRPr="00BC6EAB">
        <w:t xml:space="preserve">3. </w:t>
      </w:r>
      <w:proofErr w:type="gramStart"/>
      <w:r w:rsidRPr="00BC6EAB">
        <w:t>Установить следующие условия</w:t>
      </w:r>
      <w:proofErr w:type="gramEnd"/>
      <w:r w:rsidRPr="00BC6EAB">
        <w:t xml:space="preserve"> аукциона:</w:t>
      </w:r>
    </w:p>
    <w:p w:rsidR="00BC6EAB" w:rsidRPr="00BC6EAB" w:rsidRDefault="00BC6EAB" w:rsidP="00BC6EAB">
      <w:pPr>
        <w:spacing w:line="360" w:lineRule="atLeast"/>
        <w:ind w:firstLine="709"/>
        <w:jc w:val="both"/>
        <w:rPr>
          <w:color w:val="000000"/>
          <w:szCs w:val="28"/>
        </w:rPr>
      </w:pPr>
      <w:r w:rsidRPr="00BC6EAB">
        <w:t xml:space="preserve">3.1. Участниками аукциона могут являться только граждане.    </w:t>
      </w:r>
    </w:p>
    <w:p w:rsidR="00BC6EAB" w:rsidRPr="00BC6EAB" w:rsidRDefault="00BC6EAB" w:rsidP="00BC6EAB">
      <w:pPr>
        <w:spacing w:line="360" w:lineRule="atLeast"/>
        <w:ind w:firstLine="709"/>
        <w:jc w:val="both"/>
        <w:rPr>
          <w:color w:val="000000"/>
          <w:szCs w:val="28"/>
        </w:rPr>
      </w:pPr>
      <w:r w:rsidRPr="00BC6EAB">
        <w:rPr>
          <w:color w:val="000000"/>
          <w:szCs w:val="28"/>
        </w:rPr>
        <w:t>3.2. Начальная цена права на заключение договора аренды земельного участка (размер ежегодной арендной платы): 66 000 (Шестьдесят шесть тысяч) рублей (Основание – отчет об оценке рыночной стоимости от 12.09.2022 № 34/09/22, составленный ИП Новиковой Ольгой Сергеевной).</w:t>
      </w:r>
    </w:p>
    <w:p w:rsidR="00BC6EAB" w:rsidRPr="00BC6EAB" w:rsidRDefault="00BC6EAB" w:rsidP="00BC6EAB">
      <w:pPr>
        <w:spacing w:line="360" w:lineRule="atLeast"/>
        <w:ind w:firstLine="709"/>
        <w:jc w:val="both"/>
      </w:pPr>
      <w:r w:rsidRPr="00BC6EAB">
        <w:t xml:space="preserve">3.3. Размер задатка для участия в аукционе (20 % начальной цены):            13 200 </w:t>
      </w:r>
      <w:r w:rsidRPr="00BC6EAB">
        <w:rPr>
          <w:color w:val="000000"/>
          <w:szCs w:val="28"/>
        </w:rPr>
        <w:t xml:space="preserve">(Тринадцать тысяч двести) </w:t>
      </w:r>
      <w:r w:rsidRPr="00BC6EAB">
        <w:t>рублей</w:t>
      </w:r>
      <w:r w:rsidRPr="00BC6EAB">
        <w:rPr>
          <w:color w:val="000000"/>
          <w:szCs w:val="28"/>
        </w:rPr>
        <w:t>.</w:t>
      </w:r>
    </w:p>
    <w:p w:rsidR="00BC6EAB" w:rsidRPr="00BC6EAB" w:rsidRDefault="00BC6EAB" w:rsidP="00BC6EAB">
      <w:pPr>
        <w:shd w:val="clear" w:color="auto" w:fill="FFFFFF"/>
        <w:tabs>
          <w:tab w:val="left" w:pos="1174"/>
        </w:tabs>
        <w:spacing w:line="360" w:lineRule="atLeast"/>
        <w:ind w:firstLine="709"/>
        <w:jc w:val="both"/>
        <w:rPr>
          <w:color w:val="000000"/>
          <w:szCs w:val="28"/>
        </w:rPr>
      </w:pPr>
      <w:r w:rsidRPr="00BC6EAB">
        <w:rPr>
          <w:color w:val="000000"/>
          <w:szCs w:val="28"/>
        </w:rPr>
        <w:lastRenderedPageBreak/>
        <w:t xml:space="preserve">Задатки вносятся на расчетный счет: </w:t>
      </w:r>
      <w:r>
        <w:rPr>
          <w:color w:val="000000"/>
          <w:szCs w:val="28"/>
        </w:rPr>
        <w:t>к</w:t>
      </w:r>
      <w:r w:rsidRPr="00BC6EAB">
        <w:rPr>
          <w:color w:val="000000"/>
          <w:szCs w:val="28"/>
        </w:rPr>
        <w:t xml:space="preserve">омитет финансов </w:t>
      </w:r>
      <w:proofErr w:type="spellStart"/>
      <w:r w:rsidRPr="00BC6EAB">
        <w:rPr>
          <w:color w:val="000000"/>
          <w:szCs w:val="28"/>
        </w:rPr>
        <w:t>Админи</w:t>
      </w:r>
      <w:r>
        <w:rPr>
          <w:color w:val="000000"/>
          <w:szCs w:val="28"/>
        </w:rPr>
        <w:t>-</w:t>
      </w:r>
      <w:r w:rsidRPr="00BC6EAB">
        <w:rPr>
          <w:color w:val="000000"/>
          <w:szCs w:val="28"/>
        </w:rPr>
        <w:t>страции</w:t>
      </w:r>
      <w:proofErr w:type="spellEnd"/>
      <w:r w:rsidRPr="00BC6EAB">
        <w:rPr>
          <w:color w:val="000000"/>
          <w:szCs w:val="28"/>
        </w:rPr>
        <w:t xml:space="preserve"> Демянского муниципального района (Администрация Демянского муниципального района, </w:t>
      </w:r>
      <w:r w:rsidRPr="00BC6EAB">
        <w:rPr>
          <w:color w:val="000000"/>
          <w:spacing w:val="-2"/>
          <w:szCs w:val="28"/>
        </w:rPr>
        <w:t>л/с 05503013310) ИНН 5304000499, КПП 530401001,</w:t>
      </w:r>
      <w:r w:rsidRPr="00BC6EAB">
        <w:rPr>
          <w:color w:val="000000"/>
          <w:szCs w:val="28"/>
        </w:rPr>
        <w:t xml:space="preserve"> </w:t>
      </w:r>
      <w:proofErr w:type="gramStart"/>
      <w:r w:rsidRPr="00BC6EAB">
        <w:rPr>
          <w:color w:val="000000"/>
          <w:szCs w:val="28"/>
        </w:rPr>
        <w:t>р</w:t>
      </w:r>
      <w:proofErr w:type="gramEnd"/>
      <w:r w:rsidRPr="00BC6EAB">
        <w:rPr>
          <w:color w:val="000000"/>
          <w:szCs w:val="28"/>
        </w:rPr>
        <w:t xml:space="preserve">/с 03232643496120005000  Банк: ОТДЕЛЕНИЕ НОВГОРОД БАНКА РОССИИ// УФК ПО НОВГОРОДСКОЙ ОБЛАСТИ </w:t>
      </w:r>
      <w:proofErr w:type="spellStart"/>
      <w:r w:rsidRPr="00BC6EAB">
        <w:rPr>
          <w:color w:val="000000"/>
          <w:szCs w:val="28"/>
        </w:rPr>
        <w:t>г</w:t>
      </w:r>
      <w:proofErr w:type="gramStart"/>
      <w:r w:rsidRPr="00BC6EAB">
        <w:rPr>
          <w:color w:val="000000"/>
          <w:szCs w:val="28"/>
        </w:rPr>
        <w:t>.В</w:t>
      </w:r>
      <w:proofErr w:type="gramEnd"/>
      <w:r w:rsidRPr="00BC6EAB">
        <w:rPr>
          <w:color w:val="000000"/>
          <w:szCs w:val="28"/>
        </w:rPr>
        <w:t>еликий</w:t>
      </w:r>
      <w:proofErr w:type="spellEnd"/>
      <w:r w:rsidRPr="00BC6EAB">
        <w:rPr>
          <w:color w:val="000000"/>
          <w:szCs w:val="28"/>
        </w:rPr>
        <w:t xml:space="preserve"> Новгород, </w:t>
      </w:r>
      <w:r>
        <w:rPr>
          <w:color w:val="000000"/>
          <w:szCs w:val="28"/>
        </w:rPr>
        <w:t xml:space="preserve">                </w:t>
      </w:r>
      <w:r w:rsidRPr="00BC6EAB">
        <w:rPr>
          <w:color w:val="000000"/>
          <w:szCs w:val="28"/>
        </w:rPr>
        <w:t xml:space="preserve">к/с 40102810145370000042 БИК 014959900. </w:t>
      </w:r>
    </w:p>
    <w:p w:rsidR="00BC6EAB" w:rsidRPr="00BC6EAB" w:rsidRDefault="00BC6EAB" w:rsidP="00BC6EAB">
      <w:pPr>
        <w:spacing w:line="360" w:lineRule="atLeast"/>
        <w:ind w:firstLine="709"/>
        <w:jc w:val="both"/>
        <w:rPr>
          <w:color w:val="000000"/>
          <w:szCs w:val="28"/>
        </w:rPr>
      </w:pPr>
      <w:r w:rsidRPr="00BC6EAB">
        <w:t xml:space="preserve">3.4. Шаг аукциона в размере 3 % начальной цены: 1 980 </w:t>
      </w:r>
      <w:r w:rsidRPr="00BC6EAB">
        <w:rPr>
          <w:color w:val="000000"/>
          <w:szCs w:val="28"/>
        </w:rPr>
        <w:t>(Одна тысяча девятьсот восемьдесят) рублей.</w:t>
      </w:r>
    </w:p>
    <w:p w:rsidR="00BC6EAB" w:rsidRPr="00BC6EAB" w:rsidRDefault="00BC6EAB" w:rsidP="00BC6EAB">
      <w:pPr>
        <w:spacing w:line="360" w:lineRule="atLeast"/>
        <w:ind w:firstLine="709"/>
        <w:jc w:val="both"/>
      </w:pPr>
      <w:r w:rsidRPr="00BC6EAB">
        <w:t>3.5. Срок заключения договора аренды – 20 лет.</w:t>
      </w:r>
    </w:p>
    <w:p w:rsidR="00BC6EAB" w:rsidRPr="00BC6EAB" w:rsidRDefault="00BC6EAB" w:rsidP="00BC6EAB">
      <w:pPr>
        <w:spacing w:line="360" w:lineRule="atLeast"/>
        <w:ind w:firstLine="709"/>
        <w:jc w:val="both"/>
      </w:pPr>
      <w:r w:rsidRPr="00BC6EAB">
        <w:t xml:space="preserve">4. Утвердить </w:t>
      </w:r>
      <w:r w:rsidRPr="00BC6EAB">
        <w:rPr>
          <w:szCs w:val="28"/>
        </w:rPr>
        <w:t>форму заявки, проект договора аренды земельного участка и текст извещения о проведен</w:t>
      </w:r>
      <w:proofErr w:type="gramStart"/>
      <w:r w:rsidRPr="00BC6EAB">
        <w:rPr>
          <w:szCs w:val="28"/>
        </w:rPr>
        <w:t>ии ау</w:t>
      </w:r>
      <w:proofErr w:type="gramEnd"/>
      <w:r w:rsidRPr="00BC6EAB">
        <w:rPr>
          <w:szCs w:val="28"/>
        </w:rPr>
        <w:t>кциона</w:t>
      </w:r>
      <w:r w:rsidRPr="00BC6EAB">
        <w:t xml:space="preserve"> (прилагаются).</w:t>
      </w:r>
    </w:p>
    <w:p w:rsidR="00BC6EAB" w:rsidRPr="00BC6EAB" w:rsidRDefault="00BC6EAB" w:rsidP="00BC6EAB">
      <w:pPr>
        <w:spacing w:line="360" w:lineRule="atLeast"/>
        <w:ind w:firstLine="709"/>
        <w:jc w:val="both"/>
      </w:pPr>
      <w:r w:rsidRPr="00BC6EAB">
        <w:t xml:space="preserve">5. Возложить на Шенгоф Н.В., первого заместителя Главы </w:t>
      </w:r>
      <w:proofErr w:type="spellStart"/>
      <w:proofErr w:type="gramStart"/>
      <w:r>
        <w:t>А</w:t>
      </w:r>
      <w:r w:rsidRPr="00BC6EAB">
        <w:t>дмини</w:t>
      </w:r>
      <w:r>
        <w:t>-</w:t>
      </w:r>
      <w:r w:rsidRPr="00BC6EAB">
        <w:t>страции</w:t>
      </w:r>
      <w:proofErr w:type="spellEnd"/>
      <w:proofErr w:type="gramEnd"/>
      <w:r w:rsidRPr="00BC6EAB">
        <w:t xml:space="preserve"> района, исполнение обязанностей по организации и проведению аукциона.</w:t>
      </w:r>
    </w:p>
    <w:p w:rsidR="00BC6EAB" w:rsidRPr="00BC6EAB" w:rsidRDefault="00BC6EAB" w:rsidP="00BC6EAB">
      <w:pPr>
        <w:autoSpaceDE w:val="0"/>
        <w:autoSpaceDN w:val="0"/>
        <w:adjustRightInd w:val="0"/>
        <w:spacing w:line="360" w:lineRule="atLeast"/>
        <w:ind w:firstLine="709"/>
        <w:jc w:val="both"/>
        <w:outlineLvl w:val="1"/>
        <w:rPr>
          <w:spacing w:val="-2"/>
        </w:rPr>
      </w:pPr>
      <w:r w:rsidRPr="00BC6EAB">
        <w:rPr>
          <w:spacing w:val="-2"/>
        </w:rPr>
        <w:t xml:space="preserve">6. Опубликовать извещение о проведении аукциона в Информационном Бюллетене Демянского муниципального района и разместить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на официальном сайте </w:t>
      </w:r>
      <w:proofErr w:type="spellStart"/>
      <w:proofErr w:type="gramStart"/>
      <w:r w:rsidRPr="00BC6EAB">
        <w:rPr>
          <w:spacing w:val="-2"/>
        </w:rPr>
        <w:t>Админи</w:t>
      </w:r>
      <w:r>
        <w:rPr>
          <w:spacing w:val="-2"/>
        </w:rPr>
        <w:t>-</w:t>
      </w:r>
      <w:r w:rsidRPr="00BC6EAB">
        <w:rPr>
          <w:spacing w:val="-2"/>
        </w:rPr>
        <w:t>страции</w:t>
      </w:r>
      <w:proofErr w:type="spellEnd"/>
      <w:proofErr w:type="gramEnd"/>
      <w:r w:rsidRPr="00BC6EAB">
        <w:rPr>
          <w:spacing w:val="-2"/>
        </w:rPr>
        <w:t xml:space="preserve"> Демянского муниципального района.</w:t>
      </w:r>
    </w:p>
    <w:p w:rsidR="004A7DB4" w:rsidRDefault="004A7DB4" w:rsidP="005A12ED">
      <w:pPr>
        <w:tabs>
          <w:tab w:val="left" w:pos="567"/>
        </w:tabs>
        <w:spacing w:line="360" w:lineRule="atLeast"/>
        <w:ind w:firstLine="709"/>
        <w:jc w:val="both"/>
        <w:rPr>
          <w:szCs w:val="28"/>
        </w:rPr>
      </w:pPr>
    </w:p>
    <w:p w:rsidR="00970DFD" w:rsidRDefault="00970DFD" w:rsidP="005A12ED">
      <w:pPr>
        <w:tabs>
          <w:tab w:val="left" w:pos="567"/>
        </w:tabs>
        <w:spacing w:line="360" w:lineRule="atLeast"/>
        <w:ind w:firstLine="709"/>
        <w:jc w:val="both"/>
        <w:rPr>
          <w:szCs w:val="28"/>
        </w:rPr>
      </w:pPr>
    </w:p>
    <w:p w:rsidR="00456A04" w:rsidRDefault="00A30266" w:rsidP="00456A04">
      <w:pPr>
        <w:spacing w:line="360" w:lineRule="atLeast"/>
        <w:rPr>
          <w:szCs w:val="28"/>
        </w:rPr>
      </w:pPr>
      <w:r>
        <w:rPr>
          <w:b/>
          <w:szCs w:val="28"/>
        </w:rPr>
        <w:t>Глава района</w:t>
      </w:r>
      <w:r w:rsidR="00B97BEC">
        <w:rPr>
          <w:b/>
          <w:szCs w:val="28"/>
        </w:rPr>
        <w:t xml:space="preserve"> </w:t>
      </w:r>
      <w:r w:rsidR="00456A04">
        <w:rPr>
          <w:b/>
          <w:szCs w:val="28"/>
        </w:rPr>
        <w:t>А.Н. Сапогов</w:t>
      </w:r>
      <w:r w:rsidR="00456A04" w:rsidRPr="0026095F">
        <w:rPr>
          <w:szCs w:val="28"/>
        </w:rPr>
        <w:t xml:space="preserve"> </w:t>
      </w:r>
    </w:p>
    <w:p w:rsidR="00A0341E" w:rsidRDefault="00A0341E" w:rsidP="00456A04">
      <w:pPr>
        <w:spacing w:line="360" w:lineRule="atLeast"/>
        <w:rPr>
          <w:szCs w:val="28"/>
        </w:rPr>
      </w:pPr>
    </w:p>
    <w:p w:rsidR="00970DFD" w:rsidRDefault="00970DFD" w:rsidP="00456A04">
      <w:pPr>
        <w:spacing w:line="360" w:lineRule="atLeast"/>
        <w:rPr>
          <w:szCs w:val="28"/>
        </w:rPr>
      </w:pPr>
    </w:p>
    <w:p w:rsidR="00CD6BE5" w:rsidRDefault="00A0341E" w:rsidP="00F57ED8">
      <w:pPr>
        <w:spacing w:line="360" w:lineRule="atLeast"/>
        <w:rPr>
          <w:szCs w:val="28"/>
        </w:rPr>
      </w:pPr>
      <w:r>
        <w:rPr>
          <w:szCs w:val="28"/>
        </w:rPr>
        <w:t xml:space="preserve"> </w:t>
      </w:r>
      <w:r w:rsidR="003F48E3">
        <w:rPr>
          <w:szCs w:val="28"/>
        </w:rPr>
        <w:t xml:space="preserve">                             </w:t>
      </w:r>
      <w:r>
        <w:rPr>
          <w:szCs w:val="28"/>
        </w:rPr>
        <w:t xml:space="preserve"> </w:t>
      </w:r>
      <w:bookmarkStart w:id="2" w:name="штамп"/>
      <w:bookmarkEnd w:id="2"/>
      <w:r w:rsidR="00CD6BE5">
        <w:rPr>
          <w:szCs w:val="28"/>
        </w:rPr>
        <w:br w:type="page"/>
      </w:r>
    </w:p>
    <w:p w:rsidR="00CD6BE5" w:rsidRDefault="00CD6BE5" w:rsidP="00FA79B5">
      <w:pPr>
        <w:spacing w:line="360" w:lineRule="atLeast"/>
        <w:rPr>
          <w:szCs w:val="28"/>
        </w:rPr>
        <w:sectPr w:rsidR="00CD6BE5" w:rsidSect="00AF26FC">
          <w:headerReference w:type="default" r:id="rId10"/>
          <w:headerReference w:type="first" r:id="rId11"/>
          <w:footerReference w:type="first" r:id="rId12"/>
          <w:pgSz w:w="11906" w:h="16838"/>
          <w:pgMar w:top="1134" w:right="567" w:bottom="1134" w:left="1985" w:header="624" w:footer="680" w:gutter="0"/>
          <w:cols w:space="708"/>
          <w:titlePg/>
          <w:docGrid w:linePitch="381"/>
        </w:sectPr>
      </w:pPr>
    </w:p>
    <w:tbl>
      <w:tblPr>
        <w:tblW w:w="9356" w:type="dxa"/>
        <w:tblInd w:w="108" w:type="dxa"/>
        <w:tblLook w:val="04A0" w:firstRow="1" w:lastRow="0" w:firstColumn="1" w:lastColumn="0" w:noHBand="0" w:noVBand="1"/>
      </w:tblPr>
      <w:tblGrid>
        <w:gridCol w:w="4962"/>
        <w:gridCol w:w="4394"/>
      </w:tblGrid>
      <w:tr w:rsidR="00771A96" w:rsidRPr="00327852" w:rsidTr="00FA79B5">
        <w:tc>
          <w:tcPr>
            <w:tcW w:w="4962" w:type="dxa"/>
            <w:shd w:val="clear" w:color="auto" w:fill="auto"/>
          </w:tcPr>
          <w:p w:rsidR="00771A96" w:rsidRPr="00327852" w:rsidRDefault="00771A96" w:rsidP="00FA79B5">
            <w:pPr>
              <w:spacing w:line="360" w:lineRule="atLeast"/>
              <w:rPr>
                <w:szCs w:val="28"/>
              </w:rPr>
            </w:pPr>
          </w:p>
        </w:tc>
        <w:tc>
          <w:tcPr>
            <w:tcW w:w="4394" w:type="dxa"/>
            <w:shd w:val="clear" w:color="auto" w:fill="auto"/>
          </w:tcPr>
          <w:p w:rsidR="00771A96" w:rsidRPr="00327852" w:rsidRDefault="00771A96" w:rsidP="00FA79B5">
            <w:pPr>
              <w:spacing w:line="360" w:lineRule="atLeast"/>
              <w:jc w:val="center"/>
              <w:rPr>
                <w:szCs w:val="28"/>
              </w:rPr>
            </w:pPr>
            <w:r w:rsidRPr="00327852">
              <w:rPr>
                <w:szCs w:val="28"/>
              </w:rPr>
              <w:t>УТВЕРЖДЕН</w:t>
            </w:r>
            <w:r w:rsidR="00882641">
              <w:rPr>
                <w:szCs w:val="28"/>
              </w:rPr>
              <w:t>О</w:t>
            </w:r>
          </w:p>
          <w:p w:rsidR="00771A96" w:rsidRPr="00327852" w:rsidRDefault="00771A96" w:rsidP="00FA79B5">
            <w:pPr>
              <w:spacing w:before="120" w:line="240" w:lineRule="exact"/>
              <w:rPr>
                <w:szCs w:val="28"/>
              </w:rPr>
            </w:pPr>
            <w:r w:rsidRPr="00327852">
              <w:rPr>
                <w:szCs w:val="28"/>
              </w:rPr>
              <w:t>постановлением Администрации</w:t>
            </w:r>
          </w:p>
          <w:p w:rsidR="00771A96" w:rsidRPr="00327852" w:rsidRDefault="00CD6BE5" w:rsidP="00665A30">
            <w:pPr>
              <w:spacing w:line="240" w:lineRule="exact"/>
              <w:rPr>
                <w:szCs w:val="28"/>
              </w:rPr>
            </w:pPr>
            <w:r>
              <w:rPr>
                <w:szCs w:val="28"/>
              </w:rPr>
              <w:t xml:space="preserve">района от </w:t>
            </w:r>
            <w:bookmarkStart w:id="3" w:name="дата2"/>
            <w:bookmarkEnd w:id="3"/>
            <w:r w:rsidR="00B97BEC">
              <w:rPr>
                <w:szCs w:val="28"/>
              </w:rPr>
              <w:t>20.09.2022</w:t>
            </w:r>
            <w:r w:rsidR="0086641E">
              <w:rPr>
                <w:szCs w:val="28"/>
              </w:rPr>
              <w:t xml:space="preserve"> </w:t>
            </w:r>
            <w:r w:rsidR="00771A96">
              <w:rPr>
                <w:szCs w:val="28"/>
              </w:rPr>
              <w:t>№</w:t>
            </w:r>
            <w:r w:rsidR="0086641E">
              <w:rPr>
                <w:szCs w:val="28"/>
              </w:rPr>
              <w:t xml:space="preserve"> </w:t>
            </w:r>
            <w:bookmarkStart w:id="4" w:name="номер2"/>
            <w:bookmarkEnd w:id="4"/>
            <w:r w:rsidR="00B97BEC">
              <w:rPr>
                <w:szCs w:val="28"/>
              </w:rPr>
              <w:t>926</w:t>
            </w:r>
          </w:p>
        </w:tc>
      </w:tr>
    </w:tbl>
    <w:p w:rsidR="00771A96" w:rsidRDefault="00771A96" w:rsidP="00F57ED8">
      <w:pPr>
        <w:spacing w:line="360" w:lineRule="atLeast"/>
        <w:rPr>
          <w:szCs w:val="28"/>
        </w:rPr>
      </w:pPr>
    </w:p>
    <w:p w:rsidR="000E2C75" w:rsidRPr="000E2C75" w:rsidRDefault="000E2C75" w:rsidP="000E2C75">
      <w:pPr>
        <w:keepNext/>
        <w:spacing w:line="240" w:lineRule="exact"/>
        <w:ind w:right="-185"/>
        <w:jc w:val="center"/>
        <w:outlineLvl w:val="0"/>
        <w:rPr>
          <w:b/>
          <w:szCs w:val="28"/>
        </w:rPr>
      </w:pPr>
      <w:r w:rsidRPr="000E2C75">
        <w:rPr>
          <w:b/>
          <w:szCs w:val="28"/>
        </w:rPr>
        <w:t>ИЗВЕЩЕНИЕ</w:t>
      </w:r>
    </w:p>
    <w:p w:rsidR="000E2C75" w:rsidRDefault="000E2C75" w:rsidP="000E2C75">
      <w:pPr>
        <w:spacing w:before="120" w:line="240" w:lineRule="exact"/>
        <w:jc w:val="center"/>
        <w:rPr>
          <w:szCs w:val="28"/>
        </w:rPr>
      </w:pPr>
      <w:r w:rsidRPr="000E2C75">
        <w:t>о проведен</w:t>
      </w:r>
      <w:proofErr w:type="gramStart"/>
      <w:r w:rsidRPr="000E2C75">
        <w:t>ии ау</w:t>
      </w:r>
      <w:proofErr w:type="gramEnd"/>
      <w:r w:rsidRPr="000E2C75">
        <w:t xml:space="preserve">кциона </w:t>
      </w:r>
      <w:r w:rsidRPr="000E2C75">
        <w:rPr>
          <w:color w:val="000000"/>
          <w:szCs w:val="28"/>
        </w:rPr>
        <w:t xml:space="preserve">на </w:t>
      </w:r>
      <w:r w:rsidRPr="000E2C75">
        <w:rPr>
          <w:szCs w:val="28"/>
        </w:rPr>
        <w:t xml:space="preserve">право заключения договора аренды </w:t>
      </w:r>
    </w:p>
    <w:p w:rsidR="000E2C75" w:rsidRPr="000E2C75" w:rsidRDefault="000E2C75" w:rsidP="000E2C75">
      <w:pPr>
        <w:spacing w:line="240" w:lineRule="exact"/>
        <w:jc w:val="center"/>
      </w:pPr>
      <w:r w:rsidRPr="000E2C75">
        <w:rPr>
          <w:szCs w:val="28"/>
        </w:rPr>
        <w:t>земельного участка</w:t>
      </w:r>
    </w:p>
    <w:p w:rsidR="000E2C75" w:rsidRPr="000E2C75" w:rsidRDefault="000E2C75" w:rsidP="000E2C75">
      <w:pPr>
        <w:ind w:right="-185"/>
      </w:pPr>
    </w:p>
    <w:p w:rsidR="00BC6EAB" w:rsidRPr="00BC6EAB" w:rsidRDefault="00BC6EAB" w:rsidP="00BC6EAB">
      <w:pPr>
        <w:spacing w:line="360" w:lineRule="atLeast"/>
        <w:ind w:firstLine="709"/>
        <w:jc w:val="both"/>
        <w:rPr>
          <w:color w:val="000000"/>
          <w:szCs w:val="28"/>
        </w:rPr>
      </w:pPr>
      <w:r w:rsidRPr="00BC6EAB">
        <w:rPr>
          <w:color w:val="000000"/>
          <w:szCs w:val="28"/>
        </w:rPr>
        <w:t>Администрация Демянского муниципального района объявляет о проведен</w:t>
      </w:r>
      <w:proofErr w:type="gramStart"/>
      <w:r w:rsidRPr="00BC6EAB">
        <w:rPr>
          <w:color w:val="000000"/>
          <w:szCs w:val="28"/>
        </w:rPr>
        <w:t>ии ау</w:t>
      </w:r>
      <w:proofErr w:type="gramEnd"/>
      <w:r w:rsidRPr="00BC6EAB">
        <w:rPr>
          <w:color w:val="000000"/>
          <w:szCs w:val="28"/>
        </w:rPr>
        <w:t>кциона на право заключения договора аренды земельного участка из земель</w:t>
      </w:r>
      <w:r w:rsidRPr="00BC6EAB">
        <w:rPr>
          <w:szCs w:val="28"/>
        </w:rPr>
        <w:t xml:space="preserve"> населенных пунктов</w:t>
      </w:r>
      <w:r w:rsidRPr="00BC6EAB">
        <w:rPr>
          <w:color w:val="000000"/>
          <w:szCs w:val="28"/>
        </w:rPr>
        <w:t>, находящихся в государственной собственности.</w:t>
      </w:r>
    </w:p>
    <w:p w:rsidR="00BC6EAB" w:rsidRPr="00BC6EAB" w:rsidRDefault="00BC6EAB" w:rsidP="00BC6EAB">
      <w:pPr>
        <w:spacing w:line="360" w:lineRule="atLeast"/>
        <w:ind w:firstLine="709"/>
        <w:jc w:val="both"/>
        <w:rPr>
          <w:color w:val="000000"/>
          <w:szCs w:val="28"/>
        </w:rPr>
      </w:pPr>
      <w:r w:rsidRPr="00BC6EAB">
        <w:rPr>
          <w:color w:val="000000"/>
          <w:szCs w:val="28"/>
        </w:rPr>
        <w:t xml:space="preserve">1. Организатором аукциона является Администрация Демянского муниципального района (175310, Новгородская область, п.Демянск, </w:t>
      </w:r>
      <w:proofErr w:type="spellStart"/>
      <w:r w:rsidRPr="00BC6EAB">
        <w:rPr>
          <w:color w:val="000000"/>
          <w:szCs w:val="28"/>
        </w:rPr>
        <w:t>ул</w:t>
      </w:r>
      <w:proofErr w:type="gramStart"/>
      <w:r w:rsidRPr="00BC6EAB">
        <w:rPr>
          <w:color w:val="000000"/>
          <w:szCs w:val="28"/>
        </w:rPr>
        <w:t>.Л</w:t>
      </w:r>
      <w:proofErr w:type="gramEnd"/>
      <w:r w:rsidRPr="00BC6EAB">
        <w:rPr>
          <w:color w:val="000000"/>
          <w:szCs w:val="28"/>
        </w:rPr>
        <w:t>енина</w:t>
      </w:r>
      <w:proofErr w:type="spellEnd"/>
      <w:r w:rsidRPr="00BC6EAB">
        <w:rPr>
          <w:color w:val="000000"/>
          <w:szCs w:val="28"/>
        </w:rPr>
        <w:t>, д.7, контактные телефоны: (8-816-51) 44-016, доб.1 (или 6424).</w:t>
      </w:r>
    </w:p>
    <w:p w:rsidR="00BC6EAB" w:rsidRPr="00BC6EAB" w:rsidRDefault="00BC6EAB" w:rsidP="00BC6EAB">
      <w:pPr>
        <w:spacing w:line="360" w:lineRule="atLeast"/>
        <w:ind w:firstLine="709"/>
        <w:jc w:val="both"/>
        <w:rPr>
          <w:color w:val="000000"/>
          <w:szCs w:val="28"/>
        </w:rPr>
      </w:pPr>
      <w:r w:rsidRPr="00BC6EAB">
        <w:rPr>
          <w:color w:val="000000"/>
          <w:szCs w:val="28"/>
        </w:rPr>
        <w:t>2. Решение о проведен</w:t>
      </w:r>
      <w:proofErr w:type="gramStart"/>
      <w:r w:rsidRPr="00BC6EAB">
        <w:rPr>
          <w:color w:val="000000"/>
          <w:szCs w:val="28"/>
        </w:rPr>
        <w:t>ии ау</w:t>
      </w:r>
      <w:proofErr w:type="gramEnd"/>
      <w:r w:rsidRPr="00BC6EAB">
        <w:rPr>
          <w:color w:val="000000"/>
          <w:szCs w:val="28"/>
        </w:rPr>
        <w:t>кциона принято Администрацией Демянского муниципального район</w:t>
      </w:r>
      <w:r w:rsidR="000651DF">
        <w:rPr>
          <w:color w:val="000000"/>
          <w:szCs w:val="28"/>
        </w:rPr>
        <w:t xml:space="preserve">а на основании постановления от 20.09.2022 № 926 </w:t>
      </w:r>
      <w:r w:rsidRPr="00BC6EAB">
        <w:rPr>
          <w:color w:val="000000"/>
          <w:szCs w:val="28"/>
        </w:rPr>
        <w:t xml:space="preserve">«Об организации и проведении аукциона на право                                     заключения договора аренды земельного участка для ведения личного подсобного хозяйства». </w:t>
      </w:r>
    </w:p>
    <w:p w:rsidR="00BC6EAB" w:rsidRPr="00BC6EAB" w:rsidRDefault="00BC6EAB" w:rsidP="00BC6EAB">
      <w:pPr>
        <w:spacing w:line="360" w:lineRule="atLeast"/>
        <w:ind w:firstLine="709"/>
        <w:jc w:val="both"/>
        <w:rPr>
          <w:color w:val="000000"/>
          <w:szCs w:val="28"/>
        </w:rPr>
      </w:pPr>
      <w:r w:rsidRPr="00BC6EAB">
        <w:rPr>
          <w:color w:val="000000"/>
          <w:szCs w:val="28"/>
        </w:rPr>
        <w:t>3. На основании части 3 статьи 448 Гражданского кодекса Российской Федерации организатор аукциона вправе отказаться от проведения аукциона не позднее, чем за три дня до наступления даты его проведения.</w:t>
      </w:r>
    </w:p>
    <w:p w:rsidR="00BC6EAB" w:rsidRPr="00BC6EAB" w:rsidRDefault="00BC6EAB" w:rsidP="00BC6EAB">
      <w:pPr>
        <w:spacing w:line="360" w:lineRule="atLeast"/>
        <w:ind w:firstLine="709"/>
        <w:jc w:val="both"/>
        <w:rPr>
          <w:color w:val="000000"/>
          <w:szCs w:val="28"/>
        </w:rPr>
      </w:pPr>
      <w:r w:rsidRPr="00BC6EAB">
        <w:rPr>
          <w:color w:val="000000"/>
          <w:szCs w:val="28"/>
        </w:rPr>
        <w:t xml:space="preserve">4. Место проведения аукциона: Новгородская область, п.Демянск, </w:t>
      </w:r>
      <w:proofErr w:type="spellStart"/>
      <w:r w:rsidRPr="00BC6EAB">
        <w:rPr>
          <w:color w:val="000000"/>
          <w:szCs w:val="28"/>
        </w:rPr>
        <w:t>ул</w:t>
      </w:r>
      <w:proofErr w:type="gramStart"/>
      <w:r w:rsidRPr="00BC6EAB">
        <w:rPr>
          <w:color w:val="000000"/>
          <w:szCs w:val="28"/>
        </w:rPr>
        <w:t>.Л</w:t>
      </w:r>
      <w:proofErr w:type="gramEnd"/>
      <w:r w:rsidRPr="00BC6EAB">
        <w:rPr>
          <w:color w:val="000000"/>
          <w:szCs w:val="28"/>
        </w:rPr>
        <w:t>енина</w:t>
      </w:r>
      <w:proofErr w:type="spellEnd"/>
      <w:r w:rsidRPr="00BC6EAB">
        <w:rPr>
          <w:color w:val="000000"/>
          <w:szCs w:val="28"/>
        </w:rPr>
        <w:t xml:space="preserve">, д.7, каб.4. </w:t>
      </w:r>
    </w:p>
    <w:p w:rsidR="00BC6EAB" w:rsidRPr="00BC6EAB" w:rsidRDefault="00BC6EAB" w:rsidP="00BC6EAB">
      <w:pPr>
        <w:spacing w:line="360" w:lineRule="atLeast"/>
        <w:ind w:firstLine="709"/>
        <w:jc w:val="both"/>
        <w:rPr>
          <w:color w:val="000000"/>
          <w:szCs w:val="28"/>
        </w:rPr>
      </w:pPr>
      <w:r w:rsidRPr="00BC6EAB">
        <w:rPr>
          <w:color w:val="000000"/>
          <w:szCs w:val="28"/>
        </w:rPr>
        <w:t>Дата и время проведения аукциона: 24 октября 2022 года в 11.00 часов.</w:t>
      </w:r>
    </w:p>
    <w:p w:rsidR="00BC6EAB" w:rsidRPr="00BC6EAB" w:rsidRDefault="00BC6EAB" w:rsidP="00BC6EAB">
      <w:pPr>
        <w:spacing w:line="360" w:lineRule="atLeast"/>
        <w:ind w:firstLine="709"/>
        <w:jc w:val="both"/>
        <w:rPr>
          <w:color w:val="000000"/>
          <w:szCs w:val="28"/>
        </w:rPr>
      </w:pPr>
      <w:r w:rsidRPr="00BC6EAB">
        <w:rPr>
          <w:color w:val="000000"/>
          <w:szCs w:val="28"/>
        </w:rPr>
        <w:t>5. Порядок приема заявок на участие в аукционе, порядок определения участников аукциона, а также порядок проведения аукциона определяется статьей 39.12 Земельного кодекса Российской Федерации.</w:t>
      </w:r>
    </w:p>
    <w:p w:rsidR="00BC6EAB" w:rsidRPr="00BC6EAB" w:rsidRDefault="00BC6EAB" w:rsidP="00BC6EAB">
      <w:pPr>
        <w:suppressAutoHyphens/>
        <w:spacing w:line="360" w:lineRule="atLeast"/>
        <w:ind w:firstLine="709"/>
        <w:jc w:val="both"/>
        <w:rPr>
          <w:rFonts w:ascii="Courier New" w:hAnsi="Courier New"/>
          <w:color w:val="000000"/>
          <w:sz w:val="20"/>
          <w:szCs w:val="28"/>
          <w:lang w:eastAsia="ar-SA"/>
        </w:rPr>
      </w:pPr>
      <w:r w:rsidRPr="00BC6EAB">
        <w:rPr>
          <w:color w:val="000000"/>
          <w:szCs w:val="28"/>
          <w:lang w:eastAsia="ar-SA"/>
        </w:rPr>
        <w:t xml:space="preserve">6. Предмет аукциона: </w:t>
      </w:r>
      <w:r w:rsidRPr="00BC6EAB">
        <w:rPr>
          <w:szCs w:val="28"/>
          <w:lang w:eastAsia="ar-SA"/>
        </w:rPr>
        <w:t xml:space="preserve">земельный участок площадью 3088 </w:t>
      </w:r>
      <w:proofErr w:type="spellStart"/>
      <w:r w:rsidRPr="00BC6EAB">
        <w:rPr>
          <w:szCs w:val="28"/>
          <w:lang w:eastAsia="ar-SA"/>
        </w:rPr>
        <w:t>кв.м</w:t>
      </w:r>
      <w:proofErr w:type="spellEnd"/>
      <w:r w:rsidRPr="00BC6EAB">
        <w:rPr>
          <w:szCs w:val="28"/>
          <w:lang w:eastAsia="ar-SA"/>
        </w:rPr>
        <w:t xml:space="preserve">., с кадастровым номером 53:05:0110801:548, по адресу: Российская Федерация, Новгородская область, муниципальный район Демянский, сельское поселение </w:t>
      </w:r>
      <w:proofErr w:type="spellStart"/>
      <w:r w:rsidRPr="00BC6EAB">
        <w:rPr>
          <w:szCs w:val="28"/>
          <w:lang w:eastAsia="ar-SA"/>
        </w:rPr>
        <w:t>Песоцкое</w:t>
      </w:r>
      <w:proofErr w:type="spellEnd"/>
      <w:r w:rsidRPr="00BC6EAB">
        <w:rPr>
          <w:szCs w:val="28"/>
          <w:lang w:eastAsia="ar-SA"/>
        </w:rPr>
        <w:t xml:space="preserve">, деревня </w:t>
      </w:r>
      <w:proofErr w:type="spellStart"/>
      <w:r w:rsidRPr="00BC6EAB">
        <w:rPr>
          <w:szCs w:val="28"/>
          <w:lang w:eastAsia="ar-SA"/>
        </w:rPr>
        <w:t>Бураково</w:t>
      </w:r>
      <w:proofErr w:type="spellEnd"/>
      <w:r w:rsidRPr="00BC6EAB">
        <w:rPr>
          <w:szCs w:val="28"/>
          <w:lang w:eastAsia="ar-SA"/>
        </w:rPr>
        <w:t>, улица Озерная, земельный участок 98, расположенн</w:t>
      </w:r>
      <w:r>
        <w:rPr>
          <w:szCs w:val="28"/>
          <w:lang w:eastAsia="ar-SA"/>
        </w:rPr>
        <w:t>ый</w:t>
      </w:r>
      <w:r w:rsidRPr="00BC6EAB">
        <w:rPr>
          <w:szCs w:val="28"/>
          <w:lang w:eastAsia="ar-SA"/>
        </w:rPr>
        <w:t xml:space="preserve"> на землях населенных пунктов, из земель, находящихся в государственной собственности, в территориальной зоне Ж.1, с разрешенным использованием: для ведения личного подсобного хозяйства (приусадебный земельный участок). </w:t>
      </w:r>
      <w:r w:rsidRPr="00BC6EAB">
        <w:rPr>
          <w:rFonts w:ascii="Courier New" w:hAnsi="Courier New"/>
          <w:color w:val="000000"/>
          <w:sz w:val="20"/>
          <w:szCs w:val="28"/>
          <w:lang w:eastAsia="ar-SA"/>
        </w:rPr>
        <w:t xml:space="preserve"> </w:t>
      </w:r>
    </w:p>
    <w:p w:rsidR="00BC6EAB" w:rsidRDefault="00BC6EAB" w:rsidP="00BC6EAB">
      <w:pPr>
        <w:spacing w:line="360" w:lineRule="atLeast"/>
        <w:ind w:firstLine="709"/>
        <w:jc w:val="both"/>
        <w:rPr>
          <w:color w:val="000000"/>
          <w:szCs w:val="28"/>
        </w:rPr>
      </w:pPr>
      <w:r w:rsidRPr="00BC6EAB">
        <w:rPr>
          <w:color w:val="000000"/>
          <w:szCs w:val="28"/>
        </w:rPr>
        <w:t>Земельный участок обременен следующими правами других лиц:</w:t>
      </w:r>
    </w:p>
    <w:p w:rsidR="00BC6EAB" w:rsidRDefault="00BC6EAB" w:rsidP="00BC6EAB">
      <w:pPr>
        <w:spacing w:line="360" w:lineRule="atLeast"/>
        <w:ind w:firstLine="709"/>
        <w:jc w:val="both"/>
        <w:rPr>
          <w:color w:val="000000"/>
          <w:szCs w:val="28"/>
        </w:rPr>
      </w:pPr>
      <w:r w:rsidRPr="00BC6EAB">
        <w:rPr>
          <w:color w:val="000000"/>
          <w:szCs w:val="28"/>
        </w:rPr>
        <w:t xml:space="preserve">сохранность находящихся и возможность размещения новых геодезических пунктов, подходов, подъездов и геодезических наблюдений </w:t>
      </w:r>
      <w:proofErr w:type="gramStart"/>
      <w:r w:rsidRPr="00BC6EAB">
        <w:rPr>
          <w:color w:val="000000"/>
          <w:szCs w:val="28"/>
        </w:rPr>
        <w:t>с</w:t>
      </w:r>
      <w:proofErr w:type="gramEnd"/>
      <w:r w:rsidRPr="00BC6EAB">
        <w:rPr>
          <w:color w:val="000000"/>
          <w:szCs w:val="28"/>
        </w:rPr>
        <w:t xml:space="preserve"> </w:t>
      </w:r>
    </w:p>
    <w:p w:rsidR="00BC6EAB" w:rsidRDefault="00BC6EAB" w:rsidP="00BC6EAB">
      <w:pPr>
        <w:spacing w:line="360" w:lineRule="atLeast"/>
        <w:jc w:val="both"/>
        <w:rPr>
          <w:color w:val="000000"/>
          <w:szCs w:val="28"/>
        </w:rPr>
      </w:pPr>
      <w:r w:rsidRPr="00BC6EAB">
        <w:rPr>
          <w:color w:val="000000"/>
          <w:szCs w:val="28"/>
        </w:rPr>
        <w:lastRenderedPageBreak/>
        <w:t>данных пунктов;</w:t>
      </w:r>
    </w:p>
    <w:p w:rsidR="00BC6EAB" w:rsidRDefault="00BC6EAB" w:rsidP="00BC6EAB">
      <w:pPr>
        <w:spacing w:line="360" w:lineRule="atLeast"/>
        <w:ind w:firstLine="708"/>
        <w:jc w:val="both"/>
        <w:rPr>
          <w:color w:val="000000"/>
          <w:szCs w:val="28"/>
        </w:rPr>
      </w:pPr>
      <w:r w:rsidRPr="00BC6EAB">
        <w:rPr>
          <w:color w:val="000000"/>
          <w:szCs w:val="28"/>
        </w:rPr>
        <w:t xml:space="preserve">беспрепятственное посещение и обследование земельного участка государственным инспектором по использованию и охране земель; </w:t>
      </w:r>
    </w:p>
    <w:p w:rsidR="00BC6EAB" w:rsidRDefault="00BC6EAB" w:rsidP="00BC6EAB">
      <w:pPr>
        <w:spacing w:line="360" w:lineRule="atLeast"/>
        <w:ind w:firstLine="708"/>
        <w:jc w:val="both"/>
        <w:rPr>
          <w:color w:val="000000"/>
          <w:szCs w:val="28"/>
        </w:rPr>
      </w:pPr>
      <w:r w:rsidRPr="00BC6EAB">
        <w:rPr>
          <w:color w:val="000000"/>
          <w:szCs w:val="28"/>
        </w:rPr>
        <w:t xml:space="preserve">безвозмездное и беспрепятственное использование объектов инженерной инфраструктуры общего пользования; </w:t>
      </w:r>
    </w:p>
    <w:p w:rsidR="00BC6EAB" w:rsidRPr="00BC6EAB" w:rsidRDefault="00BC6EAB" w:rsidP="00BC6EAB">
      <w:pPr>
        <w:spacing w:line="360" w:lineRule="atLeast"/>
        <w:ind w:firstLine="708"/>
        <w:jc w:val="both"/>
        <w:rPr>
          <w:color w:val="000000"/>
          <w:szCs w:val="28"/>
        </w:rPr>
      </w:pPr>
      <w:r w:rsidRPr="00BC6EAB">
        <w:rPr>
          <w:color w:val="000000"/>
          <w:szCs w:val="28"/>
        </w:rPr>
        <w:t>беспрепятственный доступ на земельный участок представителя предприятия (организации), в ведении которого находятся объекты инженерной инфраструктуры, для ремонта и обслуживания данных объектов инженерной инфраструктуры.</w:t>
      </w:r>
    </w:p>
    <w:p w:rsidR="00BC6EAB" w:rsidRPr="00BC6EAB" w:rsidRDefault="00BC6EAB" w:rsidP="00BC6EAB">
      <w:pPr>
        <w:spacing w:line="360" w:lineRule="atLeast"/>
        <w:ind w:firstLine="709"/>
        <w:jc w:val="both"/>
        <w:rPr>
          <w:color w:val="000000"/>
          <w:szCs w:val="28"/>
        </w:rPr>
      </w:pPr>
      <w:r w:rsidRPr="00BC6EAB">
        <w:rPr>
          <w:color w:val="000000"/>
          <w:szCs w:val="28"/>
        </w:rPr>
        <w:t>Для данного земельного участка обеспечен доступ посредством земельного участка (земельных участков) с кадастровым номером (кадастровыми номерами): 53:05:0000000:2818. Сведения об ограничениях права на объект недвижимости, обременениях данного объекта, не зарегистрированных в реестре прав, ограничений прав и обременений недвижимого имущества: вид ограничения (обременения): ограничения прав на земельный участок, предусмотренные статьей 56 Земельного кодекса Российской Федерации; срок действия: c 06.07.2022; реквизиты документа-основания: водный кодекс Российской Федерации от 03.06.2006 № 74-ФЗ выдан: Правительство Российской Федерации.</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6095"/>
      </w:tblGrid>
      <w:tr w:rsidR="00BC6EAB" w:rsidRPr="00BC6EAB" w:rsidTr="00BC6EAB">
        <w:tc>
          <w:tcPr>
            <w:tcW w:w="1985" w:type="dxa"/>
            <w:shd w:val="clear" w:color="auto" w:fill="auto"/>
          </w:tcPr>
          <w:p w:rsidR="00BC6EAB" w:rsidRPr="00BC6EAB" w:rsidRDefault="00BC6EAB" w:rsidP="00BC6EAB">
            <w:pPr>
              <w:spacing w:before="120" w:line="240" w:lineRule="exact"/>
              <w:jc w:val="center"/>
              <w:rPr>
                <w:sz w:val="24"/>
                <w:szCs w:val="24"/>
              </w:rPr>
            </w:pPr>
            <w:r w:rsidRPr="00BC6EAB">
              <w:rPr>
                <w:sz w:val="24"/>
                <w:szCs w:val="24"/>
              </w:rPr>
              <w:t xml:space="preserve">Учетный номер </w:t>
            </w:r>
            <w:r>
              <w:rPr>
                <w:sz w:val="24"/>
                <w:szCs w:val="24"/>
              </w:rPr>
              <w:t xml:space="preserve"> </w:t>
            </w:r>
            <w:r w:rsidRPr="00BC6EAB">
              <w:rPr>
                <w:sz w:val="24"/>
                <w:szCs w:val="24"/>
              </w:rPr>
              <w:t>части</w:t>
            </w:r>
          </w:p>
        </w:tc>
        <w:tc>
          <w:tcPr>
            <w:tcW w:w="1276" w:type="dxa"/>
            <w:shd w:val="clear" w:color="auto" w:fill="auto"/>
          </w:tcPr>
          <w:p w:rsidR="00BC6EAB" w:rsidRPr="00BC6EAB" w:rsidRDefault="00BC6EAB" w:rsidP="00BC6EAB">
            <w:pPr>
              <w:spacing w:before="120" w:line="240" w:lineRule="exact"/>
              <w:jc w:val="center"/>
              <w:rPr>
                <w:sz w:val="24"/>
                <w:szCs w:val="24"/>
              </w:rPr>
            </w:pPr>
            <w:r w:rsidRPr="00BC6EAB">
              <w:rPr>
                <w:sz w:val="24"/>
                <w:szCs w:val="24"/>
              </w:rPr>
              <w:t>Площадь, м</w:t>
            </w:r>
            <w:proofErr w:type="gramStart"/>
            <w:r w:rsidRPr="00BC6EAB">
              <w:rPr>
                <w:sz w:val="24"/>
                <w:szCs w:val="24"/>
              </w:rPr>
              <w:t>2</w:t>
            </w:r>
            <w:proofErr w:type="gramEnd"/>
          </w:p>
        </w:tc>
        <w:tc>
          <w:tcPr>
            <w:tcW w:w="6095" w:type="dxa"/>
            <w:shd w:val="clear" w:color="auto" w:fill="auto"/>
          </w:tcPr>
          <w:p w:rsidR="00BC6EAB" w:rsidRPr="00BC6EAB" w:rsidRDefault="00BC6EAB" w:rsidP="00BC6EAB">
            <w:pPr>
              <w:spacing w:before="120" w:line="240" w:lineRule="exact"/>
              <w:jc w:val="center"/>
              <w:rPr>
                <w:sz w:val="24"/>
                <w:szCs w:val="24"/>
              </w:rPr>
            </w:pPr>
            <w:r w:rsidRPr="00BC6EAB">
              <w:rPr>
                <w:sz w:val="24"/>
                <w:szCs w:val="24"/>
              </w:rPr>
              <w:t>Содержание ограничения в использовании или ограничения права на объект недвижимости или обременения объекта недвижимости</w:t>
            </w:r>
          </w:p>
        </w:tc>
      </w:tr>
      <w:tr w:rsidR="00BC6EAB" w:rsidRPr="00BC6EAB" w:rsidTr="00BC6EAB">
        <w:tc>
          <w:tcPr>
            <w:tcW w:w="1985" w:type="dxa"/>
            <w:shd w:val="clear" w:color="auto" w:fill="auto"/>
          </w:tcPr>
          <w:p w:rsidR="00BC6EAB" w:rsidRPr="00BC6EAB" w:rsidRDefault="00BC6EAB" w:rsidP="00BC6EAB">
            <w:pPr>
              <w:spacing w:before="120" w:line="240" w:lineRule="exact"/>
              <w:jc w:val="center"/>
              <w:rPr>
                <w:sz w:val="24"/>
                <w:szCs w:val="24"/>
              </w:rPr>
            </w:pPr>
            <w:r w:rsidRPr="00BC6EAB">
              <w:rPr>
                <w:sz w:val="24"/>
                <w:szCs w:val="24"/>
              </w:rPr>
              <w:t>1</w:t>
            </w:r>
          </w:p>
        </w:tc>
        <w:tc>
          <w:tcPr>
            <w:tcW w:w="1276" w:type="dxa"/>
            <w:shd w:val="clear" w:color="auto" w:fill="auto"/>
          </w:tcPr>
          <w:p w:rsidR="00BC6EAB" w:rsidRPr="00BC6EAB" w:rsidRDefault="00BC6EAB" w:rsidP="00BC6EAB">
            <w:pPr>
              <w:spacing w:before="120" w:line="240" w:lineRule="exact"/>
              <w:jc w:val="center"/>
              <w:rPr>
                <w:sz w:val="24"/>
                <w:szCs w:val="24"/>
              </w:rPr>
            </w:pPr>
            <w:r w:rsidRPr="00BC6EAB">
              <w:rPr>
                <w:sz w:val="24"/>
                <w:szCs w:val="24"/>
              </w:rPr>
              <w:t>2</w:t>
            </w:r>
          </w:p>
        </w:tc>
        <w:tc>
          <w:tcPr>
            <w:tcW w:w="6095" w:type="dxa"/>
            <w:shd w:val="clear" w:color="auto" w:fill="auto"/>
          </w:tcPr>
          <w:p w:rsidR="00BC6EAB" w:rsidRPr="00BC6EAB" w:rsidRDefault="00BC6EAB" w:rsidP="00BC6EAB">
            <w:pPr>
              <w:spacing w:before="120" w:line="240" w:lineRule="exact"/>
              <w:jc w:val="center"/>
              <w:rPr>
                <w:sz w:val="24"/>
                <w:szCs w:val="24"/>
              </w:rPr>
            </w:pPr>
            <w:r w:rsidRPr="00BC6EAB">
              <w:rPr>
                <w:sz w:val="24"/>
                <w:szCs w:val="24"/>
              </w:rPr>
              <w:t>3</w:t>
            </w:r>
          </w:p>
        </w:tc>
      </w:tr>
      <w:tr w:rsidR="00BC6EAB" w:rsidRPr="00BC6EAB" w:rsidTr="00BC6EAB">
        <w:tc>
          <w:tcPr>
            <w:tcW w:w="1985" w:type="dxa"/>
            <w:shd w:val="clear" w:color="auto" w:fill="auto"/>
          </w:tcPr>
          <w:p w:rsidR="00BC6EAB" w:rsidRPr="00BC6EAB" w:rsidRDefault="00BC6EAB" w:rsidP="00BC6EAB">
            <w:pPr>
              <w:spacing w:before="120" w:line="240" w:lineRule="exact"/>
              <w:jc w:val="both"/>
              <w:rPr>
                <w:spacing w:val="-20"/>
                <w:sz w:val="24"/>
                <w:szCs w:val="24"/>
              </w:rPr>
            </w:pPr>
            <w:r w:rsidRPr="00BC6EAB">
              <w:rPr>
                <w:spacing w:val="-20"/>
                <w:sz w:val="24"/>
                <w:szCs w:val="24"/>
              </w:rPr>
              <w:t>53:05:0110801:548/1</w:t>
            </w:r>
          </w:p>
        </w:tc>
        <w:tc>
          <w:tcPr>
            <w:tcW w:w="1276" w:type="dxa"/>
            <w:shd w:val="clear" w:color="auto" w:fill="auto"/>
          </w:tcPr>
          <w:p w:rsidR="00BC6EAB" w:rsidRPr="00BC6EAB" w:rsidRDefault="00BC6EAB" w:rsidP="00BC6EAB">
            <w:pPr>
              <w:spacing w:before="120" w:line="240" w:lineRule="exact"/>
              <w:jc w:val="both"/>
              <w:rPr>
                <w:sz w:val="24"/>
                <w:szCs w:val="24"/>
              </w:rPr>
            </w:pPr>
            <w:r w:rsidRPr="00BC6EAB">
              <w:rPr>
                <w:sz w:val="24"/>
                <w:szCs w:val="24"/>
              </w:rPr>
              <w:t>2475</w:t>
            </w:r>
          </w:p>
        </w:tc>
        <w:tc>
          <w:tcPr>
            <w:tcW w:w="6095" w:type="dxa"/>
            <w:shd w:val="clear" w:color="auto" w:fill="auto"/>
          </w:tcPr>
          <w:p w:rsidR="00BC6EAB" w:rsidRPr="00BC6EAB" w:rsidRDefault="00BC6EAB" w:rsidP="00BC6EAB">
            <w:pPr>
              <w:spacing w:before="120" w:line="240" w:lineRule="exact"/>
              <w:jc w:val="both"/>
              <w:rPr>
                <w:sz w:val="24"/>
                <w:szCs w:val="24"/>
              </w:rPr>
            </w:pPr>
            <w:r w:rsidRPr="00BC6EAB">
              <w:rPr>
                <w:sz w:val="24"/>
                <w:szCs w:val="24"/>
              </w:rPr>
              <w:t>53:05-6.89</w:t>
            </w:r>
          </w:p>
        </w:tc>
      </w:tr>
      <w:tr w:rsidR="00BC6EAB" w:rsidRPr="00BC6EAB" w:rsidTr="00BC6EAB">
        <w:tc>
          <w:tcPr>
            <w:tcW w:w="1985" w:type="dxa"/>
            <w:shd w:val="clear" w:color="auto" w:fill="auto"/>
          </w:tcPr>
          <w:p w:rsidR="00BC6EAB" w:rsidRPr="00BC6EAB" w:rsidRDefault="00BC6EAB" w:rsidP="00BC6EAB">
            <w:pPr>
              <w:spacing w:before="120" w:line="240" w:lineRule="exact"/>
              <w:jc w:val="both"/>
              <w:rPr>
                <w:sz w:val="24"/>
                <w:szCs w:val="24"/>
              </w:rPr>
            </w:pPr>
          </w:p>
        </w:tc>
        <w:tc>
          <w:tcPr>
            <w:tcW w:w="1276" w:type="dxa"/>
            <w:shd w:val="clear" w:color="auto" w:fill="auto"/>
          </w:tcPr>
          <w:p w:rsidR="00BC6EAB" w:rsidRPr="00BC6EAB" w:rsidRDefault="00BC6EAB" w:rsidP="00BC6EAB">
            <w:pPr>
              <w:spacing w:before="120" w:line="240" w:lineRule="exact"/>
              <w:jc w:val="both"/>
              <w:rPr>
                <w:sz w:val="24"/>
                <w:szCs w:val="24"/>
              </w:rPr>
            </w:pPr>
            <w:r>
              <w:rPr>
                <w:sz w:val="24"/>
                <w:szCs w:val="24"/>
              </w:rPr>
              <w:t>в</w:t>
            </w:r>
            <w:r w:rsidRPr="00BC6EAB">
              <w:rPr>
                <w:sz w:val="24"/>
                <w:szCs w:val="24"/>
              </w:rPr>
              <w:t>есь</w:t>
            </w:r>
          </w:p>
        </w:tc>
        <w:tc>
          <w:tcPr>
            <w:tcW w:w="6095" w:type="dxa"/>
            <w:shd w:val="clear" w:color="auto" w:fill="auto"/>
          </w:tcPr>
          <w:p w:rsidR="00BC6EAB" w:rsidRPr="00BC6EAB" w:rsidRDefault="00BC6EAB" w:rsidP="00BC6EAB">
            <w:pPr>
              <w:spacing w:before="120" w:line="240" w:lineRule="exact"/>
              <w:jc w:val="both"/>
              <w:rPr>
                <w:sz w:val="24"/>
                <w:szCs w:val="24"/>
              </w:rPr>
            </w:pPr>
            <w:r w:rsidRPr="00BC6EAB">
              <w:rPr>
                <w:sz w:val="24"/>
                <w:szCs w:val="24"/>
              </w:rPr>
              <w:t xml:space="preserve">вид ограничения (обременения): ограничения прав на земельный участок, предусмотренные статьей 56 </w:t>
            </w:r>
            <w:r w:rsidRPr="00BC6EAB">
              <w:rPr>
                <w:spacing w:val="-4"/>
                <w:sz w:val="24"/>
                <w:szCs w:val="24"/>
              </w:rPr>
              <w:t>Земельного кодекса Российской Федерации; Срок действия:</w:t>
            </w:r>
            <w:r w:rsidRPr="00BC6EAB">
              <w:rPr>
                <w:sz w:val="24"/>
                <w:szCs w:val="24"/>
              </w:rPr>
              <w:t xml:space="preserve"> с 2022-08-24; реквизиты документа-основания: водный кодекс Российской Федерации</w:t>
            </w:r>
            <w:r>
              <w:rPr>
                <w:sz w:val="24"/>
                <w:szCs w:val="24"/>
              </w:rPr>
              <w:t xml:space="preserve"> </w:t>
            </w:r>
            <w:r w:rsidRPr="00BC6EAB">
              <w:rPr>
                <w:sz w:val="24"/>
                <w:szCs w:val="24"/>
              </w:rPr>
              <w:t xml:space="preserve">от 03.06.2006 </w:t>
            </w:r>
            <w:r>
              <w:rPr>
                <w:sz w:val="24"/>
                <w:szCs w:val="24"/>
              </w:rPr>
              <w:t xml:space="preserve">             </w:t>
            </w:r>
            <w:r w:rsidRPr="00BC6EAB">
              <w:rPr>
                <w:sz w:val="24"/>
                <w:szCs w:val="24"/>
              </w:rPr>
              <w:t xml:space="preserve">№ 74-ФЗ выдан: Правительство Российской Федерации; Содержание ограничения (обременения): </w:t>
            </w:r>
            <w:proofErr w:type="gramStart"/>
            <w:r w:rsidRPr="00BC6EAB">
              <w:rPr>
                <w:sz w:val="24"/>
                <w:szCs w:val="24"/>
              </w:rPr>
              <w:t xml:space="preserve">В соответствии с Водным кодексом Российской Федерации от 03 июня 2006 года № 74-ФЗ в границах </w:t>
            </w:r>
            <w:proofErr w:type="spellStart"/>
            <w:r w:rsidRPr="00BC6EAB">
              <w:rPr>
                <w:sz w:val="24"/>
                <w:szCs w:val="24"/>
              </w:rPr>
              <w:t>водоохранных</w:t>
            </w:r>
            <w:proofErr w:type="spellEnd"/>
            <w:r w:rsidRPr="00BC6EAB">
              <w:rPr>
                <w:sz w:val="24"/>
                <w:szCs w:val="24"/>
              </w:rPr>
              <w:t xml:space="preserve"> зон запрещается:</w:t>
            </w:r>
            <w:r>
              <w:rPr>
                <w:sz w:val="24"/>
                <w:szCs w:val="24"/>
              </w:rPr>
              <w:t xml:space="preserve"> </w:t>
            </w:r>
            <w:r w:rsidRPr="00BC6EAB">
              <w:rPr>
                <w:sz w:val="24"/>
                <w:szCs w:val="24"/>
              </w:rPr>
              <w:t xml:space="preserve">1) использование сточных вод для </w:t>
            </w:r>
            <w:proofErr w:type="spellStart"/>
            <w:r w:rsidRPr="00BC6EAB">
              <w:rPr>
                <w:sz w:val="24"/>
                <w:szCs w:val="24"/>
              </w:rPr>
              <w:t>удобре</w:t>
            </w:r>
            <w:r>
              <w:rPr>
                <w:sz w:val="24"/>
                <w:szCs w:val="24"/>
              </w:rPr>
              <w:t>-</w:t>
            </w:r>
            <w:r w:rsidRPr="00BC6EAB">
              <w:rPr>
                <w:sz w:val="24"/>
                <w:szCs w:val="24"/>
              </w:rPr>
              <w:t>ния</w:t>
            </w:r>
            <w:proofErr w:type="spellEnd"/>
            <w:r w:rsidRPr="00BC6EAB">
              <w:rPr>
                <w:sz w:val="24"/>
                <w:szCs w:val="24"/>
              </w:rPr>
              <w:t xml:space="preserve"> почв;</w:t>
            </w:r>
            <w:r>
              <w:rPr>
                <w:sz w:val="24"/>
                <w:szCs w:val="24"/>
              </w:rPr>
              <w:t xml:space="preserve"> </w:t>
            </w:r>
            <w:r w:rsidRPr="00BC6EAB">
              <w:rPr>
                <w:sz w:val="24"/>
                <w:szCs w:val="24"/>
              </w:rPr>
              <w:t>2)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r>
              <w:rPr>
                <w:sz w:val="24"/>
                <w:szCs w:val="24"/>
              </w:rPr>
              <w:t xml:space="preserve"> </w:t>
            </w:r>
            <w:r w:rsidRPr="00BC6EAB">
              <w:rPr>
                <w:sz w:val="24"/>
                <w:szCs w:val="24"/>
              </w:rPr>
              <w:t>3) осуществление авиационных мер по борьбе с вредителями и болезнями растений;</w:t>
            </w:r>
            <w:proofErr w:type="gramEnd"/>
            <w:r>
              <w:rPr>
                <w:sz w:val="24"/>
                <w:szCs w:val="24"/>
              </w:rPr>
              <w:t xml:space="preserve"> </w:t>
            </w:r>
            <w:r w:rsidRPr="00BC6EAB">
              <w:rPr>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r>
              <w:rPr>
                <w:sz w:val="24"/>
                <w:szCs w:val="24"/>
              </w:rPr>
              <w:t xml:space="preserve"> </w:t>
            </w:r>
            <w:r w:rsidRPr="00BC6EAB">
              <w:rPr>
                <w:sz w:val="24"/>
                <w:szCs w:val="24"/>
              </w:rPr>
              <w:t xml:space="preserve">В границах </w:t>
            </w:r>
            <w:proofErr w:type="spellStart"/>
            <w:r w:rsidRPr="00BC6EAB">
              <w:rPr>
                <w:sz w:val="24"/>
                <w:szCs w:val="24"/>
              </w:rPr>
              <w:t>водоохранной</w:t>
            </w:r>
            <w:proofErr w:type="spellEnd"/>
            <w:r w:rsidRPr="00BC6EAB">
              <w:rPr>
                <w:sz w:val="24"/>
                <w:szCs w:val="24"/>
              </w:rPr>
              <w:t xml:space="preserve"> зоны допускается </w:t>
            </w:r>
            <w:proofErr w:type="spellStart"/>
            <w:proofErr w:type="gramStart"/>
            <w:r w:rsidRPr="00BC6EAB">
              <w:rPr>
                <w:sz w:val="24"/>
                <w:szCs w:val="24"/>
              </w:rPr>
              <w:t>проектирова</w:t>
            </w:r>
            <w:r>
              <w:rPr>
                <w:sz w:val="24"/>
                <w:szCs w:val="24"/>
              </w:rPr>
              <w:t>-ние</w:t>
            </w:r>
            <w:proofErr w:type="spellEnd"/>
            <w:proofErr w:type="gramEnd"/>
            <w:r>
              <w:rPr>
                <w:sz w:val="24"/>
                <w:szCs w:val="24"/>
              </w:rPr>
              <w:t xml:space="preserve">, </w:t>
            </w:r>
            <w:r w:rsidRPr="00BC6EAB">
              <w:rPr>
                <w:sz w:val="24"/>
                <w:szCs w:val="24"/>
              </w:rPr>
              <w:t xml:space="preserve">строительство, реконструкция, ввод в </w:t>
            </w:r>
            <w:proofErr w:type="spellStart"/>
            <w:r w:rsidRPr="00BC6EAB">
              <w:rPr>
                <w:sz w:val="24"/>
                <w:szCs w:val="24"/>
              </w:rPr>
              <w:t>эксплуата</w:t>
            </w:r>
            <w:r>
              <w:rPr>
                <w:sz w:val="24"/>
                <w:szCs w:val="24"/>
              </w:rPr>
              <w:t>-</w:t>
            </w:r>
            <w:r w:rsidRPr="00BC6EAB">
              <w:rPr>
                <w:sz w:val="24"/>
                <w:szCs w:val="24"/>
              </w:rPr>
              <w:t>цию</w:t>
            </w:r>
            <w:proofErr w:type="spellEnd"/>
            <w:r w:rsidRPr="00BC6EAB">
              <w:rPr>
                <w:sz w:val="24"/>
                <w:szCs w:val="24"/>
              </w:rPr>
              <w:t xml:space="preserve">, эксплуатация хозяйственных и иных объектов при условии оборудования таких объектов сооружениями, </w:t>
            </w:r>
          </w:p>
        </w:tc>
      </w:tr>
      <w:tr w:rsidR="00BC6EAB" w:rsidRPr="00BC6EAB" w:rsidTr="00C9377E">
        <w:tc>
          <w:tcPr>
            <w:tcW w:w="1985" w:type="dxa"/>
            <w:shd w:val="clear" w:color="auto" w:fill="auto"/>
          </w:tcPr>
          <w:p w:rsidR="00BC6EAB" w:rsidRPr="00BC6EAB" w:rsidRDefault="00BC6EAB" w:rsidP="00C9377E">
            <w:pPr>
              <w:spacing w:before="120" w:line="240" w:lineRule="exact"/>
              <w:jc w:val="center"/>
              <w:rPr>
                <w:sz w:val="24"/>
                <w:szCs w:val="24"/>
              </w:rPr>
            </w:pPr>
            <w:r w:rsidRPr="00BC6EAB">
              <w:rPr>
                <w:sz w:val="24"/>
                <w:szCs w:val="24"/>
              </w:rPr>
              <w:lastRenderedPageBreak/>
              <w:t>1</w:t>
            </w:r>
          </w:p>
        </w:tc>
        <w:tc>
          <w:tcPr>
            <w:tcW w:w="1276" w:type="dxa"/>
            <w:shd w:val="clear" w:color="auto" w:fill="auto"/>
          </w:tcPr>
          <w:p w:rsidR="00BC6EAB" w:rsidRPr="00BC6EAB" w:rsidRDefault="00BC6EAB" w:rsidP="00C9377E">
            <w:pPr>
              <w:spacing w:before="120" w:line="240" w:lineRule="exact"/>
              <w:jc w:val="center"/>
              <w:rPr>
                <w:sz w:val="24"/>
                <w:szCs w:val="24"/>
              </w:rPr>
            </w:pPr>
            <w:r w:rsidRPr="00BC6EAB">
              <w:rPr>
                <w:sz w:val="24"/>
                <w:szCs w:val="24"/>
              </w:rPr>
              <w:t>2</w:t>
            </w:r>
          </w:p>
        </w:tc>
        <w:tc>
          <w:tcPr>
            <w:tcW w:w="6095" w:type="dxa"/>
            <w:shd w:val="clear" w:color="auto" w:fill="auto"/>
          </w:tcPr>
          <w:p w:rsidR="00BC6EAB" w:rsidRPr="00BC6EAB" w:rsidRDefault="00BC6EAB" w:rsidP="00C9377E">
            <w:pPr>
              <w:spacing w:before="120" w:line="240" w:lineRule="exact"/>
              <w:jc w:val="center"/>
              <w:rPr>
                <w:sz w:val="24"/>
                <w:szCs w:val="24"/>
              </w:rPr>
            </w:pPr>
            <w:r w:rsidRPr="00BC6EAB">
              <w:rPr>
                <w:sz w:val="24"/>
                <w:szCs w:val="24"/>
              </w:rPr>
              <w:t>3</w:t>
            </w:r>
          </w:p>
        </w:tc>
      </w:tr>
      <w:tr w:rsidR="00BC6EAB" w:rsidRPr="00BC6EAB" w:rsidTr="00BC6EAB">
        <w:tc>
          <w:tcPr>
            <w:tcW w:w="1985" w:type="dxa"/>
            <w:shd w:val="clear" w:color="auto" w:fill="auto"/>
          </w:tcPr>
          <w:p w:rsidR="00BC6EAB" w:rsidRPr="00BC6EAB" w:rsidRDefault="00BC6EAB" w:rsidP="00BC6EAB">
            <w:pPr>
              <w:spacing w:before="120" w:line="240" w:lineRule="exact"/>
              <w:jc w:val="both"/>
              <w:rPr>
                <w:sz w:val="24"/>
                <w:szCs w:val="24"/>
              </w:rPr>
            </w:pPr>
          </w:p>
        </w:tc>
        <w:tc>
          <w:tcPr>
            <w:tcW w:w="1276" w:type="dxa"/>
            <w:shd w:val="clear" w:color="auto" w:fill="auto"/>
          </w:tcPr>
          <w:p w:rsidR="00BC6EAB" w:rsidRDefault="00BC6EAB" w:rsidP="00BC6EAB">
            <w:pPr>
              <w:spacing w:before="120" w:line="240" w:lineRule="exact"/>
              <w:jc w:val="both"/>
              <w:rPr>
                <w:sz w:val="24"/>
                <w:szCs w:val="24"/>
              </w:rPr>
            </w:pPr>
          </w:p>
        </w:tc>
        <w:tc>
          <w:tcPr>
            <w:tcW w:w="6095" w:type="dxa"/>
            <w:shd w:val="clear" w:color="auto" w:fill="auto"/>
          </w:tcPr>
          <w:p w:rsidR="00BC6EAB" w:rsidRPr="00BC6EAB" w:rsidRDefault="00BC6EAB" w:rsidP="00BC6EAB">
            <w:pPr>
              <w:spacing w:before="120" w:line="240" w:lineRule="exact"/>
              <w:jc w:val="both"/>
              <w:rPr>
                <w:sz w:val="24"/>
                <w:szCs w:val="24"/>
              </w:rPr>
            </w:pPr>
            <w:proofErr w:type="gramStart"/>
            <w:r w:rsidRPr="00BC6EAB">
              <w:rPr>
                <w:sz w:val="24"/>
                <w:szCs w:val="24"/>
              </w:rPr>
              <w:t>обеспечивающими</w:t>
            </w:r>
            <w:proofErr w:type="gramEnd"/>
            <w:r w:rsidRPr="00BC6EAB">
              <w:rPr>
                <w:sz w:val="24"/>
                <w:szCs w:val="24"/>
              </w:rPr>
              <w:t xml:space="preserve"> охрану водных объектов от загряз</w:t>
            </w:r>
            <w:r>
              <w:rPr>
                <w:sz w:val="24"/>
                <w:szCs w:val="24"/>
              </w:rPr>
              <w:t>-</w:t>
            </w:r>
            <w:r w:rsidRPr="00BC6EAB">
              <w:rPr>
                <w:sz w:val="24"/>
                <w:szCs w:val="24"/>
              </w:rPr>
              <w:t xml:space="preserve">нения, засорения и истощения вод в соответствии с водным законодательством и законодательством в области охраны окружающей среды. В границах прибрежной защитной полосы наряду с установленными для </w:t>
            </w:r>
            <w:proofErr w:type="spellStart"/>
            <w:r w:rsidRPr="00BC6EAB">
              <w:rPr>
                <w:sz w:val="24"/>
                <w:szCs w:val="24"/>
              </w:rPr>
              <w:t>водоохранной</w:t>
            </w:r>
            <w:proofErr w:type="spellEnd"/>
            <w:r w:rsidRPr="00BC6EAB">
              <w:rPr>
                <w:sz w:val="24"/>
                <w:szCs w:val="24"/>
              </w:rPr>
              <w:t xml:space="preserve"> зоны ограничениями запрещается: </w:t>
            </w:r>
            <w:r>
              <w:rPr>
                <w:sz w:val="24"/>
                <w:szCs w:val="24"/>
              </w:rPr>
              <w:t xml:space="preserve">             </w:t>
            </w:r>
            <w:r w:rsidRPr="00BC6EAB">
              <w:rPr>
                <w:sz w:val="24"/>
                <w:szCs w:val="24"/>
              </w:rPr>
              <w:t xml:space="preserve">1) распашка земель; 2) размещение отвалов </w:t>
            </w:r>
            <w:proofErr w:type="gramStart"/>
            <w:r w:rsidRPr="00BC6EAB">
              <w:rPr>
                <w:sz w:val="24"/>
                <w:szCs w:val="24"/>
              </w:rPr>
              <w:t>размыва</w:t>
            </w:r>
            <w:r>
              <w:rPr>
                <w:sz w:val="24"/>
                <w:szCs w:val="24"/>
              </w:rPr>
              <w:t>-</w:t>
            </w:r>
            <w:proofErr w:type="spellStart"/>
            <w:r w:rsidRPr="00BC6EAB">
              <w:rPr>
                <w:sz w:val="24"/>
                <w:szCs w:val="24"/>
              </w:rPr>
              <w:t>емых</w:t>
            </w:r>
            <w:proofErr w:type="spellEnd"/>
            <w:proofErr w:type="gramEnd"/>
            <w:r w:rsidRPr="00BC6EAB">
              <w:rPr>
                <w:sz w:val="24"/>
                <w:szCs w:val="24"/>
              </w:rPr>
              <w:t xml:space="preserve"> грунтов; 3) выпас сельскохозяйственных живот</w:t>
            </w:r>
            <w:r>
              <w:rPr>
                <w:sz w:val="24"/>
                <w:szCs w:val="24"/>
              </w:rPr>
              <w:t>-</w:t>
            </w:r>
            <w:proofErr w:type="spellStart"/>
            <w:r w:rsidRPr="00BC6EAB">
              <w:rPr>
                <w:sz w:val="24"/>
                <w:szCs w:val="24"/>
              </w:rPr>
              <w:t>ных</w:t>
            </w:r>
            <w:proofErr w:type="spellEnd"/>
            <w:r w:rsidRPr="00BC6EAB">
              <w:rPr>
                <w:sz w:val="24"/>
                <w:szCs w:val="24"/>
              </w:rPr>
              <w:t xml:space="preserve"> и организация для них летних лагерей, ванн.; Реестровый номер границы: 53:05-6.89; Вид объекта реестра границ: Зона с особыми условиями </w:t>
            </w:r>
            <w:proofErr w:type="spellStart"/>
            <w:proofErr w:type="gramStart"/>
            <w:r w:rsidRPr="00BC6EAB">
              <w:rPr>
                <w:sz w:val="24"/>
                <w:szCs w:val="24"/>
              </w:rPr>
              <w:t>исполь</w:t>
            </w:r>
            <w:r>
              <w:rPr>
                <w:sz w:val="24"/>
                <w:szCs w:val="24"/>
              </w:rPr>
              <w:t>-</w:t>
            </w:r>
            <w:r w:rsidRPr="00BC6EAB">
              <w:rPr>
                <w:sz w:val="24"/>
                <w:szCs w:val="24"/>
              </w:rPr>
              <w:t>зования</w:t>
            </w:r>
            <w:proofErr w:type="spellEnd"/>
            <w:proofErr w:type="gramEnd"/>
            <w:r w:rsidRPr="00BC6EAB">
              <w:rPr>
                <w:sz w:val="24"/>
                <w:szCs w:val="24"/>
              </w:rPr>
              <w:t xml:space="preserve"> территории; Вид зоны по документу: </w:t>
            </w:r>
            <w:proofErr w:type="spellStart"/>
            <w:r w:rsidRPr="00BC6EAB">
              <w:rPr>
                <w:sz w:val="24"/>
                <w:szCs w:val="24"/>
              </w:rPr>
              <w:t>Водоохранная</w:t>
            </w:r>
            <w:proofErr w:type="spellEnd"/>
            <w:r w:rsidRPr="00BC6EAB">
              <w:rPr>
                <w:sz w:val="24"/>
                <w:szCs w:val="24"/>
              </w:rPr>
              <w:t xml:space="preserve"> зона и прибрежная защитная полоса </w:t>
            </w:r>
            <w:proofErr w:type="spellStart"/>
            <w:r w:rsidRPr="00BC6EAB">
              <w:rPr>
                <w:sz w:val="24"/>
                <w:szCs w:val="24"/>
              </w:rPr>
              <w:t>Вельевского</w:t>
            </w:r>
            <w:proofErr w:type="spellEnd"/>
            <w:r>
              <w:rPr>
                <w:sz w:val="24"/>
                <w:szCs w:val="24"/>
              </w:rPr>
              <w:t xml:space="preserve"> </w:t>
            </w:r>
            <w:r w:rsidRPr="00BC6EAB">
              <w:rPr>
                <w:sz w:val="24"/>
                <w:szCs w:val="24"/>
              </w:rPr>
              <w:t xml:space="preserve">водохранилища; Тип зоны: </w:t>
            </w:r>
            <w:proofErr w:type="spellStart"/>
            <w:r w:rsidRPr="00BC6EAB">
              <w:rPr>
                <w:sz w:val="24"/>
                <w:szCs w:val="24"/>
              </w:rPr>
              <w:t>Водоохранная</w:t>
            </w:r>
            <w:proofErr w:type="spellEnd"/>
            <w:r w:rsidRPr="00BC6EAB">
              <w:rPr>
                <w:sz w:val="24"/>
                <w:szCs w:val="24"/>
              </w:rPr>
              <w:t xml:space="preserve"> зона</w:t>
            </w:r>
          </w:p>
        </w:tc>
      </w:tr>
    </w:tbl>
    <w:p w:rsidR="00BC6EAB" w:rsidRPr="00BC6EAB" w:rsidRDefault="00BC6EAB" w:rsidP="00BC6EAB">
      <w:pPr>
        <w:spacing w:line="360" w:lineRule="atLeast"/>
        <w:ind w:firstLine="709"/>
        <w:jc w:val="both"/>
        <w:rPr>
          <w:color w:val="000000"/>
          <w:szCs w:val="28"/>
        </w:rPr>
      </w:pPr>
      <w:proofErr w:type="gramStart"/>
      <w:r w:rsidRPr="00BC6EAB">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объекта культурного наследия, в том числе объекта археологи</w:t>
      </w:r>
      <w:r>
        <w:rPr>
          <w:szCs w:val="28"/>
        </w:rPr>
        <w:t>-</w:t>
      </w:r>
      <w:proofErr w:type="spellStart"/>
      <w:r w:rsidRPr="00BC6EAB">
        <w:rPr>
          <w:szCs w:val="28"/>
        </w:rPr>
        <w:t>ческого</w:t>
      </w:r>
      <w:proofErr w:type="spellEnd"/>
      <w:r w:rsidRPr="00BC6EAB">
        <w:rPr>
          <w:szCs w:val="28"/>
        </w:rPr>
        <w:t xml:space="preserve"> наследия, заказчик указанных работ, технический заказчик (застройщик</w:t>
      </w:r>
      <w:proofErr w:type="gramEnd"/>
      <w:r w:rsidRPr="00BC6EAB">
        <w:rPr>
          <w:szCs w:val="28"/>
        </w:rPr>
        <w:t>)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BC6EAB" w:rsidRPr="00BC6EAB" w:rsidRDefault="00BC6EAB" w:rsidP="00BC6EAB">
      <w:pPr>
        <w:spacing w:line="360" w:lineRule="atLeast"/>
        <w:ind w:firstLine="709"/>
        <w:jc w:val="both"/>
        <w:rPr>
          <w:color w:val="000000"/>
          <w:szCs w:val="28"/>
          <w:highlight w:val="yellow"/>
        </w:rPr>
      </w:pPr>
      <w:r w:rsidRPr="00BC6EAB">
        <w:rPr>
          <w:color w:val="000000"/>
          <w:szCs w:val="28"/>
        </w:rPr>
        <w:t>7.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w:t>
      </w:r>
    </w:p>
    <w:p w:rsidR="00BC6EAB" w:rsidRPr="00BC6EAB" w:rsidRDefault="00BC6EAB" w:rsidP="00BC6EAB">
      <w:pPr>
        <w:spacing w:line="360" w:lineRule="atLeast"/>
        <w:ind w:firstLine="709"/>
        <w:jc w:val="both"/>
        <w:rPr>
          <w:color w:val="000000"/>
          <w:szCs w:val="28"/>
        </w:rPr>
      </w:pPr>
      <w:r w:rsidRPr="00BC6EAB">
        <w:rPr>
          <w:color w:val="000000"/>
          <w:szCs w:val="28"/>
        </w:rPr>
        <w:t>Возможности подключения (технологического присоединения) к сетям водоснабжения и к сетям водоотведения (канализации) нет.</w:t>
      </w:r>
    </w:p>
    <w:p w:rsidR="00BC6EAB" w:rsidRPr="00BC6EAB" w:rsidRDefault="00BC6EAB" w:rsidP="00BC6EAB">
      <w:pPr>
        <w:spacing w:line="360" w:lineRule="atLeast"/>
        <w:ind w:firstLine="709"/>
        <w:jc w:val="both"/>
        <w:rPr>
          <w:color w:val="000000"/>
          <w:szCs w:val="28"/>
        </w:rPr>
      </w:pPr>
      <w:r w:rsidRPr="00BC6EAB">
        <w:rPr>
          <w:color w:val="000000"/>
          <w:szCs w:val="28"/>
        </w:rPr>
        <w:t>Возможности подключения (технологического присоединения) к сетям теплоснабжения нет.</w:t>
      </w:r>
    </w:p>
    <w:p w:rsidR="00BC6EAB" w:rsidRPr="00BC6EAB" w:rsidRDefault="00BC6EAB" w:rsidP="00BC6EAB">
      <w:pPr>
        <w:spacing w:line="360" w:lineRule="atLeast"/>
        <w:ind w:firstLine="709"/>
        <w:jc w:val="both"/>
        <w:rPr>
          <w:szCs w:val="28"/>
        </w:rPr>
      </w:pPr>
      <w:r w:rsidRPr="00BC6EAB">
        <w:rPr>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BC6EAB" w:rsidRPr="00BC6EAB" w:rsidRDefault="00BC6EAB" w:rsidP="00BC6EAB">
      <w:pPr>
        <w:spacing w:line="360" w:lineRule="atLeast"/>
        <w:ind w:firstLine="709"/>
        <w:jc w:val="both"/>
        <w:rPr>
          <w:szCs w:val="28"/>
        </w:rPr>
      </w:pPr>
      <w:r w:rsidRPr="00BC6EAB">
        <w:rPr>
          <w:szCs w:val="28"/>
        </w:rPr>
        <w:t xml:space="preserve">Предельные допустимые параметры разрешенного строительства объекта капитального строительства установлены правилами </w:t>
      </w:r>
      <w:proofErr w:type="spellStart"/>
      <w:proofErr w:type="gramStart"/>
      <w:r w:rsidRPr="00BC6EAB">
        <w:rPr>
          <w:szCs w:val="28"/>
        </w:rPr>
        <w:t>землеполь</w:t>
      </w:r>
      <w:r>
        <w:rPr>
          <w:szCs w:val="28"/>
        </w:rPr>
        <w:t>-</w:t>
      </w:r>
      <w:r w:rsidRPr="00BC6EAB">
        <w:rPr>
          <w:szCs w:val="28"/>
        </w:rPr>
        <w:t>зования</w:t>
      </w:r>
      <w:proofErr w:type="spellEnd"/>
      <w:proofErr w:type="gramEnd"/>
      <w:r w:rsidRPr="00BC6EAB">
        <w:rPr>
          <w:szCs w:val="28"/>
        </w:rPr>
        <w:t xml:space="preserve"> и застройки </w:t>
      </w:r>
      <w:proofErr w:type="spellStart"/>
      <w:r w:rsidRPr="00BC6EAB">
        <w:rPr>
          <w:szCs w:val="28"/>
        </w:rPr>
        <w:t>Песоцкого</w:t>
      </w:r>
      <w:proofErr w:type="spellEnd"/>
      <w:r w:rsidRPr="00BC6EAB">
        <w:rPr>
          <w:szCs w:val="28"/>
        </w:rPr>
        <w:t xml:space="preserve"> сельского поселения.</w:t>
      </w:r>
    </w:p>
    <w:p w:rsidR="00BC6EAB" w:rsidRPr="00BC6EAB" w:rsidRDefault="00FB0766" w:rsidP="00BC6EAB">
      <w:pPr>
        <w:spacing w:line="360" w:lineRule="atLeast"/>
        <w:ind w:firstLine="709"/>
        <w:jc w:val="both"/>
        <w:rPr>
          <w:b/>
          <w:sz w:val="24"/>
          <w:szCs w:val="24"/>
        </w:rPr>
      </w:pPr>
      <w:hyperlink r:id="rId13" w:history="1">
        <w:r w:rsidR="00BC6EAB" w:rsidRPr="00BC6EAB">
          <w:rPr>
            <w:spacing w:val="-4"/>
            <w:szCs w:val="24"/>
          </w:rPr>
          <w:t>Предельные</w:t>
        </w:r>
      </w:hyperlink>
      <w:r w:rsidR="00BC6EAB" w:rsidRPr="00BC6EAB">
        <w:rPr>
          <w:spacing w:val="-4"/>
          <w:szCs w:val="24"/>
        </w:rPr>
        <w:t xml:space="preserve"> (минимальные и (или) максимальные) размеры земельных участков и предельные параметры разрешенного строительства, реконструкции </w:t>
      </w:r>
      <w:r w:rsidR="00BC6EAB" w:rsidRPr="00BC6EAB">
        <w:rPr>
          <w:szCs w:val="24"/>
        </w:rPr>
        <w:lastRenderedPageBreak/>
        <w:t>объектов капитального строительства в зоне Ж. (для видов разрешенного использования «Для индивидуального жилищного строительства», «Для ведения личного подсобного хозяйства»)</w:t>
      </w:r>
    </w:p>
    <w:tbl>
      <w:tblPr>
        <w:tblW w:w="9445" w:type="dxa"/>
        <w:jc w:val="center"/>
        <w:tblInd w:w="91" w:type="dxa"/>
        <w:tblLayout w:type="fixed"/>
        <w:tblLook w:val="04A0" w:firstRow="1" w:lastRow="0" w:firstColumn="1" w:lastColumn="0" w:noHBand="0" w:noVBand="1"/>
      </w:tblPr>
      <w:tblGrid>
        <w:gridCol w:w="764"/>
        <w:gridCol w:w="5945"/>
        <w:gridCol w:w="2736"/>
      </w:tblGrid>
      <w:tr w:rsidR="00BC6EAB" w:rsidRPr="00BC6EAB" w:rsidTr="00BC6EAB">
        <w:trPr>
          <w:tblHeade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bCs/>
                <w:sz w:val="24"/>
                <w:szCs w:val="24"/>
                <w:lang w:eastAsia="zh-CN"/>
              </w:rPr>
            </w:pPr>
            <w:r w:rsidRPr="00BC6EAB">
              <w:rPr>
                <w:bCs/>
                <w:sz w:val="24"/>
                <w:szCs w:val="24"/>
                <w:lang w:eastAsia="zh-CN"/>
              </w:rPr>
              <w:t>№</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bCs/>
                <w:sz w:val="24"/>
                <w:szCs w:val="24"/>
                <w:lang w:eastAsia="zh-CN"/>
              </w:rPr>
            </w:pPr>
            <w:r w:rsidRPr="00BC6EAB">
              <w:rPr>
                <w:bCs/>
                <w:sz w:val="24"/>
                <w:szCs w:val="24"/>
                <w:lang w:eastAsia="zh-CN"/>
              </w:rPr>
              <w:t>Предельные размеры и параметры</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rPr>
                <w:bCs/>
                <w:sz w:val="24"/>
                <w:szCs w:val="24"/>
                <w:lang w:eastAsia="zh-CN"/>
              </w:rPr>
            </w:pPr>
            <w:r w:rsidRPr="00BC6EAB">
              <w:rPr>
                <w:bCs/>
                <w:sz w:val="24"/>
                <w:szCs w:val="24"/>
                <w:lang w:eastAsia="zh-CN"/>
              </w:rPr>
              <w:t>Значения предельных размеров и параметров</w:t>
            </w: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bCs/>
                <w:sz w:val="24"/>
                <w:szCs w:val="24"/>
                <w:lang w:eastAsia="zh-CN"/>
              </w:rPr>
            </w:pPr>
            <w:r w:rsidRPr="00BC6EAB">
              <w:rPr>
                <w:bCs/>
                <w:sz w:val="24"/>
                <w:szCs w:val="24"/>
                <w:lang w:eastAsia="zh-CN"/>
              </w:rPr>
              <w:t>1</w:t>
            </w:r>
            <w:r w:rsidR="001724E5">
              <w:rPr>
                <w:bCs/>
                <w:sz w:val="24"/>
                <w:szCs w:val="24"/>
                <w:lang w:eastAsia="zh-CN"/>
              </w:rPr>
              <w:t>.</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bCs/>
                <w:sz w:val="24"/>
                <w:szCs w:val="24"/>
                <w:lang w:eastAsia="zh-CN"/>
              </w:rPr>
            </w:pPr>
            <w:r w:rsidRPr="00BC6EAB">
              <w:rPr>
                <w:bCs/>
                <w:sz w:val="24"/>
                <w:szCs w:val="24"/>
                <w:lang w:eastAsia="zh-CN"/>
              </w:rPr>
              <w:t>Минимальная площадь земельных участков</w:t>
            </w:r>
          </w:p>
        </w:tc>
        <w:tc>
          <w:tcPr>
            <w:tcW w:w="2736" w:type="dxa"/>
            <w:tcBorders>
              <w:top w:val="single" w:sz="4" w:space="0" w:color="000000"/>
              <w:left w:val="single" w:sz="4" w:space="0" w:color="000000"/>
              <w:bottom w:val="single" w:sz="4" w:space="0" w:color="000000"/>
              <w:right w:val="single" w:sz="4" w:space="0" w:color="000000"/>
            </w:tcBorders>
          </w:tcPr>
          <w:p w:rsidR="00BC6EAB" w:rsidRPr="00BC6EAB" w:rsidRDefault="00BC6EAB" w:rsidP="00BC6EAB">
            <w:pPr>
              <w:snapToGrid w:val="0"/>
              <w:spacing w:before="120" w:line="240" w:lineRule="exact"/>
              <w:jc w:val="both"/>
              <w:rPr>
                <w:bCs/>
                <w:sz w:val="24"/>
                <w:szCs w:val="24"/>
                <w:lang w:eastAsia="zh-CN"/>
              </w:rPr>
            </w:pP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1.1</w:t>
            </w:r>
            <w:r w:rsidR="001724E5">
              <w:rPr>
                <w:sz w:val="24"/>
                <w:szCs w:val="24"/>
                <w:lang w:eastAsia="zh-CN"/>
              </w:rPr>
              <w:t>.</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с ви</w:t>
            </w:r>
            <w:r>
              <w:rPr>
                <w:sz w:val="24"/>
                <w:szCs w:val="24"/>
                <w:lang w:eastAsia="zh-CN"/>
              </w:rPr>
              <w:t>дом разрешенного использования «</w:t>
            </w:r>
            <w:r w:rsidRPr="00BC6EAB">
              <w:rPr>
                <w:sz w:val="24"/>
                <w:szCs w:val="24"/>
                <w:lang w:eastAsia="zh-CN"/>
              </w:rPr>
              <w:t>Для индивиду</w:t>
            </w:r>
            <w:r>
              <w:rPr>
                <w:sz w:val="24"/>
                <w:szCs w:val="24"/>
                <w:lang w:eastAsia="zh-CN"/>
              </w:rPr>
              <w:t>ального жилищного строительства»</w:t>
            </w:r>
            <w:r w:rsidRPr="00BC6EAB">
              <w:rPr>
                <w:sz w:val="24"/>
                <w:szCs w:val="24"/>
                <w:lang w:eastAsia="zh-CN"/>
              </w:rPr>
              <w:t xml:space="preserve"> </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400 м</w:t>
            </w:r>
            <w:proofErr w:type="gramStart"/>
            <w:r w:rsidRPr="00BC6EAB">
              <w:rPr>
                <w:sz w:val="24"/>
                <w:szCs w:val="24"/>
                <w:vertAlign w:val="superscript"/>
                <w:lang w:eastAsia="zh-CN"/>
              </w:rPr>
              <w:t>2</w:t>
            </w:r>
            <w:proofErr w:type="gramEnd"/>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1.2.</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Pr>
                <w:sz w:val="24"/>
                <w:szCs w:val="24"/>
                <w:lang w:eastAsia="zh-CN"/>
              </w:rPr>
              <w:t>«</w:t>
            </w:r>
            <w:r w:rsidRPr="00BC6EAB">
              <w:rPr>
                <w:sz w:val="24"/>
                <w:szCs w:val="24"/>
                <w:lang w:eastAsia="zh-CN"/>
              </w:rPr>
              <w:t>Для веден</w:t>
            </w:r>
            <w:r w:rsidR="001724E5">
              <w:rPr>
                <w:sz w:val="24"/>
                <w:szCs w:val="24"/>
                <w:lang w:eastAsia="zh-CN"/>
              </w:rPr>
              <w:t>ия личного подсобного хозяйства»</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300 м</w:t>
            </w:r>
            <w:proofErr w:type="gramStart"/>
            <w:r w:rsidRPr="00BC6EAB">
              <w:rPr>
                <w:sz w:val="24"/>
                <w:szCs w:val="24"/>
                <w:vertAlign w:val="superscript"/>
                <w:lang w:eastAsia="zh-CN"/>
              </w:rPr>
              <w:t>2</w:t>
            </w:r>
            <w:proofErr w:type="gramEnd"/>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bCs/>
                <w:sz w:val="24"/>
                <w:szCs w:val="24"/>
                <w:lang w:eastAsia="zh-CN"/>
              </w:rPr>
            </w:pPr>
            <w:r w:rsidRPr="00BC6EAB">
              <w:rPr>
                <w:bCs/>
                <w:sz w:val="24"/>
                <w:szCs w:val="24"/>
                <w:lang w:eastAsia="zh-CN"/>
              </w:rPr>
              <w:t>2</w:t>
            </w:r>
            <w:r w:rsidR="001724E5">
              <w:rPr>
                <w:bCs/>
                <w:sz w:val="24"/>
                <w:szCs w:val="24"/>
                <w:lang w:eastAsia="zh-CN"/>
              </w:rPr>
              <w:t>.</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bCs/>
                <w:sz w:val="24"/>
                <w:szCs w:val="24"/>
                <w:lang w:eastAsia="zh-CN"/>
              </w:rPr>
            </w:pPr>
            <w:r w:rsidRPr="00BC6EAB">
              <w:rPr>
                <w:bCs/>
                <w:sz w:val="24"/>
                <w:szCs w:val="24"/>
                <w:lang w:eastAsia="zh-CN"/>
              </w:rPr>
              <w:t>Максимальная площадь земельных участков</w:t>
            </w:r>
          </w:p>
        </w:tc>
        <w:tc>
          <w:tcPr>
            <w:tcW w:w="2736" w:type="dxa"/>
            <w:tcBorders>
              <w:top w:val="single" w:sz="4" w:space="0" w:color="000000"/>
              <w:left w:val="single" w:sz="4" w:space="0" w:color="000000"/>
              <w:bottom w:val="single" w:sz="4" w:space="0" w:color="000000"/>
              <w:right w:val="single" w:sz="4" w:space="0" w:color="000000"/>
            </w:tcBorders>
          </w:tcPr>
          <w:p w:rsidR="00BC6EAB" w:rsidRPr="00BC6EAB" w:rsidRDefault="00BC6EAB" w:rsidP="00BC6EAB">
            <w:pPr>
              <w:snapToGrid w:val="0"/>
              <w:spacing w:before="120" w:line="240" w:lineRule="exact"/>
              <w:jc w:val="both"/>
              <w:rPr>
                <w:bCs/>
                <w:sz w:val="24"/>
                <w:szCs w:val="24"/>
                <w:lang w:eastAsia="zh-CN"/>
              </w:rPr>
            </w:pP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bCs/>
                <w:sz w:val="24"/>
                <w:szCs w:val="24"/>
                <w:lang w:eastAsia="zh-CN"/>
              </w:rPr>
            </w:pPr>
            <w:r w:rsidRPr="00BC6EAB">
              <w:rPr>
                <w:bCs/>
                <w:sz w:val="24"/>
                <w:szCs w:val="24"/>
                <w:lang w:eastAsia="zh-CN"/>
              </w:rPr>
              <w:t>2.1.</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 xml:space="preserve">с видом разрешенного использования «Для индивидуального жилищного строительства» </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2000 м</w:t>
            </w:r>
            <w:proofErr w:type="gramStart"/>
            <w:r w:rsidRPr="00BC6EAB">
              <w:rPr>
                <w:sz w:val="24"/>
                <w:szCs w:val="24"/>
                <w:vertAlign w:val="superscript"/>
                <w:lang w:eastAsia="zh-CN"/>
              </w:rPr>
              <w:t>2</w:t>
            </w:r>
            <w:proofErr w:type="gramEnd"/>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bCs/>
                <w:sz w:val="24"/>
                <w:szCs w:val="24"/>
                <w:lang w:eastAsia="zh-CN"/>
              </w:rPr>
            </w:pPr>
            <w:r w:rsidRPr="00BC6EAB">
              <w:rPr>
                <w:bCs/>
                <w:sz w:val="24"/>
                <w:szCs w:val="24"/>
                <w:lang w:eastAsia="zh-CN"/>
              </w:rPr>
              <w:t>2.2.</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«Для веден</w:t>
            </w:r>
            <w:r w:rsidR="001724E5">
              <w:rPr>
                <w:sz w:val="24"/>
                <w:szCs w:val="24"/>
                <w:lang w:eastAsia="zh-CN"/>
              </w:rPr>
              <w:t>ия личного подсобного хозяйства»</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2 га</w:t>
            </w: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bCs/>
                <w:sz w:val="24"/>
                <w:szCs w:val="24"/>
                <w:lang w:eastAsia="zh-CN"/>
              </w:rPr>
            </w:pPr>
            <w:r w:rsidRPr="00BC6EAB">
              <w:rPr>
                <w:bCs/>
                <w:sz w:val="24"/>
                <w:szCs w:val="24"/>
                <w:lang w:eastAsia="zh-CN"/>
              </w:rPr>
              <w:t>3</w:t>
            </w:r>
            <w:r w:rsidR="001724E5">
              <w:rPr>
                <w:bCs/>
                <w:sz w:val="24"/>
                <w:szCs w:val="24"/>
                <w:lang w:eastAsia="zh-CN"/>
              </w:rPr>
              <w:t>.</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bCs/>
                <w:sz w:val="24"/>
                <w:szCs w:val="24"/>
                <w:lang w:eastAsia="zh-CN"/>
              </w:rPr>
            </w:pPr>
            <w:r w:rsidRPr="00BC6EAB">
              <w:rPr>
                <w:bCs/>
                <w:sz w:val="24"/>
                <w:szCs w:val="24"/>
                <w:lang w:eastAsia="zh-CN"/>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736" w:type="dxa"/>
            <w:tcBorders>
              <w:top w:val="single" w:sz="4" w:space="0" w:color="000000"/>
              <w:left w:val="single" w:sz="4" w:space="0" w:color="000000"/>
              <w:bottom w:val="single" w:sz="4" w:space="0" w:color="000000"/>
              <w:right w:val="single" w:sz="4" w:space="0" w:color="000000"/>
            </w:tcBorders>
          </w:tcPr>
          <w:p w:rsidR="00BC6EAB" w:rsidRPr="00BC6EAB" w:rsidRDefault="00BC6EAB" w:rsidP="00BC6EAB">
            <w:pPr>
              <w:snapToGrid w:val="0"/>
              <w:spacing w:before="120" w:line="240" w:lineRule="exact"/>
              <w:jc w:val="both"/>
              <w:rPr>
                <w:bCs/>
                <w:sz w:val="24"/>
                <w:szCs w:val="24"/>
                <w:lang w:eastAsia="zh-CN"/>
              </w:rPr>
            </w:pP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3.1</w:t>
            </w:r>
            <w:r w:rsidR="001724E5">
              <w:rPr>
                <w:sz w:val="24"/>
                <w:szCs w:val="24"/>
                <w:lang w:eastAsia="zh-CN"/>
              </w:rPr>
              <w:t>.</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для хозяйственных построек</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1 м</w:t>
            </w: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3.2</w:t>
            </w:r>
            <w:r w:rsidR="001724E5">
              <w:rPr>
                <w:sz w:val="24"/>
                <w:szCs w:val="24"/>
                <w:lang w:eastAsia="zh-CN"/>
              </w:rPr>
              <w:t>.</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для других объектов капитального строительства</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3 м</w:t>
            </w: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3.3</w:t>
            </w:r>
            <w:r w:rsidR="001724E5">
              <w:rPr>
                <w:sz w:val="24"/>
                <w:szCs w:val="24"/>
                <w:lang w:eastAsia="zh-CN"/>
              </w:rPr>
              <w:t>.</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При отсутствии централизованной канализации расстояние:</w:t>
            </w:r>
            <w:r w:rsidR="001724E5">
              <w:rPr>
                <w:sz w:val="24"/>
                <w:szCs w:val="24"/>
                <w:lang w:eastAsia="zh-CN"/>
              </w:rPr>
              <w:t xml:space="preserve">                                                                                                   </w:t>
            </w:r>
            <w:r w:rsidRPr="00BC6EAB">
              <w:rPr>
                <w:sz w:val="24"/>
                <w:szCs w:val="24"/>
                <w:lang w:eastAsia="zh-CN"/>
              </w:rPr>
              <w:t>от туалета до стен соседнего дома</w:t>
            </w:r>
          </w:p>
          <w:p w:rsidR="00BC6EAB" w:rsidRPr="00BC6EAB" w:rsidRDefault="00BC6EAB" w:rsidP="00BC6EAB">
            <w:pPr>
              <w:spacing w:before="120" w:line="240" w:lineRule="exact"/>
              <w:rPr>
                <w:sz w:val="24"/>
                <w:szCs w:val="24"/>
                <w:lang w:eastAsia="zh-CN"/>
              </w:rPr>
            </w:pPr>
            <w:r w:rsidRPr="00BC6EAB">
              <w:rPr>
                <w:sz w:val="24"/>
                <w:szCs w:val="24"/>
                <w:lang w:eastAsia="zh-CN"/>
              </w:rPr>
              <w:t>до источника водоснабжения (колодца)</w:t>
            </w:r>
          </w:p>
        </w:tc>
        <w:tc>
          <w:tcPr>
            <w:tcW w:w="2736" w:type="dxa"/>
            <w:tcBorders>
              <w:top w:val="single" w:sz="4" w:space="0" w:color="000000"/>
              <w:left w:val="single" w:sz="4" w:space="0" w:color="000000"/>
              <w:bottom w:val="single" w:sz="4" w:space="0" w:color="000000"/>
              <w:right w:val="single" w:sz="4" w:space="0" w:color="000000"/>
            </w:tcBorders>
          </w:tcPr>
          <w:p w:rsidR="00BC6EAB" w:rsidRPr="00BC6EAB" w:rsidRDefault="00BC6EAB" w:rsidP="00BC6EAB">
            <w:pPr>
              <w:spacing w:before="120" w:line="240" w:lineRule="exact"/>
              <w:jc w:val="both"/>
              <w:rPr>
                <w:sz w:val="24"/>
                <w:szCs w:val="24"/>
                <w:lang w:eastAsia="zh-CN"/>
              </w:rPr>
            </w:pPr>
          </w:p>
          <w:p w:rsidR="00BC6EAB" w:rsidRPr="00BC6EAB" w:rsidRDefault="00BC6EAB" w:rsidP="00BC6EAB">
            <w:pPr>
              <w:spacing w:before="120" w:line="240" w:lineRule="exact"/>
              <w:jc w:val="both"/>
              <w:rPr>
                <w:sz w:val="24"/>
                <w:szCs w:val="24"/>
                <w:lang w:eastAsia="zh-CN"/>
              </w:rPr>
            </w:pPr>
            <w:r w:rsidRPr="00BC6EAB">
              <w:rPr>
                <w:sz w:val="24"/>
                <w:szCs w:val="24"/>
                <w:lang w:eastAsia="zh-CN"/>
              </w:rPr>
              <w:t>12 м</w:t>
            </w:r>
          </w:p>
          <w:p w:rsidR="00BC6EAB" w:rsidRPr="00BC6EAB" w:rsidRDefault="00BC6EAB" w:rsidP="00BC6EAB">
            <w:pPr>
              <w:spacing w:before="120" w:line="240" w:lineRule="exact"/>
              <w:jc w:val="both"/>
              <w:rPr>
                <w:sz w:val="24"/>
                <w:szCs w:val="24"/>
                <w:lang w:eastAsia="zh-CN"/>
              </w:rPr>
            </w:pPr>
            <w:r w:rsidRPr="00BC6EAB">
              <w:rPr>
                <w:sz w:val="24"/>
                <w:szCs w:val="24"/>
                <w:lang w:eastAsia="zh-CN"/>
              </w:rPr>
              <w:t>25 м</w:t>
            </w: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3.4.</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 xml:space="preserve">Минимальный отступ до границы соседнего </w:t>
            </w:r>
            <w:proofErr w:type="spellStart"/>
            <w:r w:rsidRPr="00BC6EAB">
              <w:rPr>
                <w:sz w:val="24"/>
                <w:szCs w:val="24"/>
                <w:lang w:eastAsia="zh-CN"/>
              </w:rPr>
              <w:t>приквартирного</w:t>
            </w:r>
            <w:proofErr w:type="spellEnd"/>
            <w:r w:rsidRPr="00BC6EAB">
              <w:rPr>
                <w:sz w:val="24"/>
                <w:szCs w:val="24"/>
                <w:lang w:eastAsia="zh-CN"/>
              </w:rPr>
              <w:t xml:space="preserve"> земельного участка</w:t>
            </w:r>
          </w:p>
        </w:tc>
        <w:tc>
          <w:tcPr>
            <w:tcW w:w="2736" w:type="dxa"/>
            <w:tcBorders>
              <w:top w:val="single" w:sz="4" w:space="0" w:color="000000"/>
              <w:left w:val="single" w:sz="4" w:space="0" w:color="000000"/>
              <w:bottom w:val="single" w:sz="4" w:space="0" w:color="000000"/>
              <w:right w:val="single" w:sz="4" w:space="0" w:color="000000"/>
            </w:tcBorders>
          </w:tcPr>
          <w:p w:rsidR="00BC6EAB" w:rsidRPr="00BC6EAB" w:rsidRDefault="00BC6EAB" w:rsidP="00BC6EAB">
            <w:pPr>
              <w:spacing w:before="120" w:line="240" w:lineRule="exact"/>
              <w:jc w:val="both"/>
              <w:rPr>
                <w:sz w:val="24"/>
                <w:szCs w:val="24"/>
                <w:lang w:eastAsia="zh-CN"/>
              </w:rPr>
            </w:pP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3.4.1.</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от постройки для содержания скота и птицы</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4 м</w:t>
            </w: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3.5.</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Минимальный отступ от площадок с контейнерами для отходов, до границ участков жилых домов, детских учреждений</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50 м</w:t>
            </w: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3.5.1.</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Минимальный отступ от газорегуляторных пунктов до границ участков жилых домов</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15 м</w:t>
            </w: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3.5.2.</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Минимальный отступ от трансформаторных подстанций до границ участков жилых домов</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10 м</w:t>
            </w: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3.6.</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Минимальный отступ от хозяйственных построек для содержания скота и птицы до окон жилых помещений дома</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15 м</w:t>
            </w: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3.7.</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sidRPr="00BC6EAB">
              <w:rPr>
                <w:sz w:val="24"/>
                <w:szCs w:val="24"/>
              </w:rPr>
              <w:t xml:space="preserve">Расстояния от окон жилых помещений (комнат, кухонь и веранд) в зонах застройки объектами </w:t>
            </w:r>
            <w:proofErr w:type="spellStart"/>
            <w:proofErr w:type="gramStart"/>
            <w:r w:rsidRPr="00BC6EAB">
              <w:rPr>
                <w:sz w:val="24"/>
                <w:szCs w:val="24"/>
              </w:rPr>
              <w:t>индивидуаль</w:t>
            </w:r>
            <w:r w:rsidR="001724E5">
              <w:rPr>
                <w:sz w:val="24"/>
                <w:szCs w:val="24"/>
              </w:rPr>
              <w:t>-</w:t>
            </w:r>
            <w:r w:rsidRPr="00BC6EAB">
              <w:rPr>
                <w:sz w:val="24"/>
                <w:szCs w:val="24"/>
              </w:rPr>
              <w:t>ного</w:t>
            </w:r>
            <w:proofErr w:type="spellEnd"/>
            <w:proofErr w:type="gramEnd"/>
            <w:r w:rsidRPr="00BC6EAB">
              <w:rPr>
                <w:sz w:val="24"/>
                <w:szCs w:val="24"/>
              </w:rPr>
              <w:t xml:space="preserve"> жилищного строительства до стен дома и </w:t>
            </w:r>
            <w:proofErr w:type="spellStart"/>
            <w:r w:rsidRPr="00BC6EAB">
              <w:rPr>
                <w:sz w:val="24"/>
                <w:szCs w:val="24"/>
              </w:rPr>
              <w:t>хозяй</w:t>
            </w:r>
            <w:r w:rsidR="001724E5">
              <w:rPr>
                <w:sz w:val="24"/>
                <w:szCs w:val="24"/>
              </w:rPr>
              <w:t>-</w:t>
            </w:r>
            <w:r w:rsidRPr="00BC6EAB">
              <w:rPr>
                <w:sz w:val="24"/>
                <w:szCs w:val="24"/>
              </w:rPr>
              <w:t>ственных</w:t>
            </w:r>
            <w:proofErr w:type="spellEnd"/>
            <w:r w:rsidRPr="00BC6EAB">
              <w:rPr>
                <w:sz w:val="24"/>
                <w:szCs w:val="24"/>
              </w:rPr>
              <w:t xml:space="preserve"> построек (гаражи, бани, сараи), расположен</w:t>
            </w:r>
            <w:r w:rsidR="001724E5">
              <w:rPr>
                <w:sz w:val="24"/>
                <w:szCs w:val="24"/>
              </w:rPr>
              <w:t>-</w:t>
            </w:r>
            <w:proofErr w:type="spellStart"/>
            <w:r w:rsidRPr="00BC6EAB">
              <w:rPr>
                <w:sz w:val="24"/>
                <w:szCs w:val="24"/>
              </w:rPr>
              <w:t>ных</w:t>
            </w:r>
            <w:proofErr w:type="spellEnd"/>
            <w:r w:rsidRPr="00BC6EAB">
              <w:rPr>
                <w:sz w:val="24"/>
                <w:szCs w:val="24"/>
              </w:rPr>
              <w:t xml:space="preserve"> на соседнем земельном участке (не менее)</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6 м</w:t>
            </w: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bCs/>
                <w:sz w:val="24"/>
                <w:szCs w:val="24"/>
                <w:lang w:eastAsia="zh-CN"/>
              </w:rPr>
            </w:pPr>
            <w:r w:rsidRPr="00BC6EAB">
              <w:rPr>
                <w:bCs/>
                <w:sz w:val="24"/>
                <w:szCs w:val="24"/>
                <w:lang w:eastAsia="zh-CN"/>
              </w:rPr>
              <w:t>4</w:t>
            </w:r>
            <w:r w:rsidR="001724E5">
              <w:rPr>
                <w:bCs/>
                <w:sz w:val="24"/>
                <w:szCs w:val="24"/>
                <w:lang w:eastAsia="zh-CN"/>
              </w:rPr>
              <w:t>.</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bCs/>
                <w:sz w:val="24"/>
                <w:szCs w:val="24"/>
                <w:lang w:eastAsia="zh-CN"/>
              </w:rPr>
            </w:pPr>
            <w:r w:rsidRPr="00BC6EAB">
              <w:rPr>
                <w:bCs/>
                <w:sz w:val="24"/>
                <w:szCs w:val="24"/>
                <w:lang w:eastAsia="zh-CN"/>
              </w:rPr>
              <w:t>Минимальный отступ от красной линии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2736" w:type="dxa"/>
            <w:tcBorders>
              <w:top w:val="single" w:sz="4" w:space="0" w:color="000000"/>
              <w:left w:val="single" w:sz="4" w:space="0" w:color="000000"/>
              <w:bottom w:val="single" w:sz="4" w:space="0" w:color="000000"/>
              <w:right w:val="single" w:sz="4" w:space="0" w:color="000000"/>
            </w:tcBorders>
          </w:tcPr>
          <w:p w:rsidR="00BC6EAB" w:rsidRPr="00BC6EAB" w:rsidRDefault="00BC6EAB" w:rsidP="00BC6EAB">
            <w:pPr>
              <w:snapToGrid w:val="0"/>
              <w:spacing w:before="120" w:line="240" w:lineRule="exact"/>
              <w:jc w:val="both"/>
              <w:rPr>
                <w:bCs/>
                <w:sz w:val="24"/>
                <w:szCs w:val="24"/>
                <w:lang w:eastAsia="zh-CN"/>
              </w:rPr>
            </w:pP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lastRenderedPageBreak/>
              <w:t>4.2</w:t>
            </w:r>
            <w:r w:rsidR="001724E5">
              <w:rPr>
                <w:sz w:val="24"/>
                <w:szCs w:val="24"/>
                <w:lang w:eastAsia="zh-CN"/>
              </w:rPr>
              <w:t>.</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для других объектов капитального строительства</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5 м</w:t>
            </w: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bCs/>
                <w:sz w:val="24"/>
                <w:szCs w:val="24"/>
                <w:lang w:eastAsia="zh-CN"/>
              </w:rPr>
            </w:pPr>
            <w:r w:rsidRPr="00BC6EAB">
              <w:rPr>
                <w:bCs/>
                <w:sz w:val="24"/>
                <w:szCs w:val="24"/>
                <w:lang w:eastAsia="zh-CN"/>
              </w:rPr>
              <w:t>5</w:t>
            </w:r>
            <w:r w:rsidR="001724E5">
              <w:rPr>
                <w:bCs/>
                <w:sz w:val="24"/>
                <w:szCs w:val="24"/>
                <w:lang w:eastAsia="zh-CN"/>
              </w:rPr>
              <w:t>.</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bCs/>
                <w:sz w:val="24"/>
                <w:szCs w:val="24"/>
                <w:lang w:eastAsia="zh-CN"/>
              </w:rPr>
            </w:pPr>
            <w:r w:rsidRPr="00BC6EAB">
              <w:rPr>
                <w:bCs/>
                <w:sz w:val="24"/>
                <w:szCs w:val="24"/>
                <w:lang w:eastAsia="zh-CN"/>
              </w:rPr>
              <w:t>Предельная (максимальная) высота объектов капитального строительства</w:t>
            </w:r>
          </w:p>
        </w:tc>
        <w:tc>
          <w:tcPr>
            <w:tcW w:w="2736" w:type="dxa"/>
            <w:tcBorders>
              <w:top w:val="single" w:sz="4" w:space="0" w:color="000000"/>
              <w:left w:val="single" w:sz="4" w:space="0" w:color="000000"/>
              <w:bottom w:val="single" w:sz="4" w:space="0" w:color="000000"/>
              <w:right w:val="single" w:sz="4" w:space="0" w:color="000000"/>
            </w:tcBorders>
          </w:tcPr>
          <w:p w:rsidR="00BC6EAB" w:rsidRPr="00BC6EAB" w:rsidRDefault="00BC6EAB" w:rsidP="00BC6EAB">
            <w:pPr>
              <w:spacing w:before="120" w:line="240" w:lineRule="exact"/>
              <w:jc w:val="both"/>
              <w:rPr>
                <w:sz w:val="24"/>
                <w:szCs w:val="24"/>
                <w:lang w:eastAsia="zh-CN"/>
              </w:rPr>
            </w:pP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bCs/>
                <w:sz w:val="24"/>
                <w:szCs w:val="24"/>
                <w:lang w:eastAsia="zh-CN"/>
              </w:rPr>
            </w:pPr>
            <w:r w:rsidRPr="00BC6EAB">
              <w:rPr>
                <w:bCs/>
                <w:sz w:val="24"/>
                <w:szCs w:val="24"/>
                <w:lang w:eastAsia="zh-CN"/>
              </w:rPr>
              <w:t>5.1.</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bCs/>
                <w:sz w:val="24"/>
                <w:szCs w:val="24"/>
                <w:lang w:eastAsia="zh-CN"/>
              </w:rPr>
            </w:pPr>
            <w:r w:rsidRPr="00BC6EAB">
              <w:rPr>
                <w:bCs/>
                <w:sz w:val="24"/>
                <w:szCs w:val="24"/>
                <w:lang w:eastAsia="zh-CN"/>
              </w:rPr>
              <w:t>основные объекты капитального строительства, кроме рынков и иных торговых объектов</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13,6 м</w:t>
            </w: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bCs/>
                <w:sz w:val="24"/>
                <w:szCs w:val="24"/>
                <w:lang w:eastAsia="zh-CN"/>
              </w:rPr>
            </w:pPr>
            <w:r w:rsidRPr="00BC6EAB">
              <w:rPr>
                <w:bCs/>
                <w:sz w:val="24"/>
                <w:szCs w:val="24"/>
                <w:lang w:eastAsia="zh-CN"/>
              </w:rPr>
              <w:t>5.3.</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bCs/>
                <w:sz w:val="24"/>
                <w:szCs w:val="24"/>
                <w:lang w:eastAsia="zh-CN"/>
              </w:rPr>
            </w:pPr>
            <w:r w:rsidRPr="00BC6EAB">
              <w:rPr>
                <w:bCs/>
                <w:sz w:val="24"/>
                <w:szCs w:val="24"/>
                <w:lang w:eastAsia="zh-CN"/>
              </w:rPr>
              <w:t>Для вспомогательных строений</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не более 2/3 высоты объекта капитального строительства отнесенного к основным видам разрешенного использования</w:t>
            </w: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bCs/>
                <w:sz w:val="24"/>
                <w:szCs w:val="24"/>
                <w:lang w:eastAsia="zh-CN"/>
              </w:rPr>
            </w:pPr>
            <w:r w:rsidRPr="00BC6EAB">
              <w:rPr>
                <w:bCs/>
                <w:sz w:val="24"/>
                <w:szCs w:val="24"/>
                <w:lang w:eastAsia="zh-CN"/>
              </w:rPr>
              <w:t>6</w:t>
            </w:r>
            <w:r w:rsidR="001724E5">
              <w:rPr>
                <w:bCs/>
                <w:sz w:val="24"/>
                <w:szCs w:val="24"/>
                <w:lang w:eastAsia="zh-CN"/>
              </w:rPr>
              <w:t>.</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bCs/>
                <w:sz w:val="24"/>
                <w:szCs w:val="24"/>
                <w:lang w:eastAsia="zh-CN"/>
              </w:rPr>
            </w:pPr>
            <w:r w:rsidRPr="00BC6EAB">
              <w:rPr>
                <w:bCs/>
                <w:sz w:val="24"/>
                <w:szCs w:val="24"/>
                <w:lang w:eastAsia="zh-CN"/>
              </w:rPr>
              <w:t>Максимальный процент застройки в границах земельного участка</w:t>
            </w:r>
          </w:p>
        </w:tc>
        <w:tc>
          <w:tcPr>
            <w:tcW w:w="2736" w:type="dxa"/>
            <w:tcBorders>
              <w:top w:val="single" w:sz="4" w:space="0" w:color="000000"/>
              <w:left w:val="single" w:sz="4" w:space="0" w:color="000000"/>
              <w:bottom w:val="single" w:sz="4" w:space="0" w:color="000000"/>
              <w:right w:val="single" w:sz="4" w:space="0" w:color="000000"/>
            </w:tcBorders>
          </w:tcPr>
          <w:p w:rsidR="00BC6EAB" w:rsidRPr="00BC6EAB" w:rsidRDefault="00BC6EAB" w:rsidP="00BC6EAB">
            <w:pPr>
              <w:snapToGrid w:val="0"/>
              <w:spacing w:before="120" w:line="240" w:lineRule="exact"/>
              <w:rPr>
                <w:bCs/>
                <w:sz w:val="24"/>
                <w:szCs w:val="24"/>
                <w:lang w:eastAsia="zh-CN"/>
              </w:rPr>
            </w:pP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6.1</w:t>
            </w:r>
            <w:r w:rsidR="001724E5">
              <w:rPr>
                <w:sz w:val="24"/>
                <w:szCs w:val="24"/>
                <w:lang w:eastAsia="zh-CN"/>
              </w:rPr>
              <w:t>.</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 xml:space="preserve">с видом разрешенного использования «Для индивидуального жилищного строительства», «Для ведения личного подсобного хозяйства»  </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 xml:space="preserve">а) для жилых домов усадебного типа - </w:t>
            </w:r>
            <w:r w:rsidR="001724E5">
              <w:rPr>
                <w:sz w:val="24"/>
                <w:szCs w:val="24"/>
                <w:lang w:eastAsia="zh-CN"/>
              </w:rPr>
              <w:t xml:space="preserve">                       </w:t>
            </w:r>
            <w:r w:rsidRPr="00BC6EAB">
              <w:rPr>
                <w:sz w:val="24"/>
                <w:szCs w:val="24"/>
                <w:lang w:eastAsia="zh-CN"/>
              </w:rPr>
              <w:t>не более 67%</w:t>
            </w:r>
          </w:p>
          <w:p w:rsidR="00BC6EAB" w:rsidRPr="00BC6EAB" w:rsidRDefault="00BC6EAB" w:rsidP="00BC6EAB">
            <w:pPr>
              <w:spacing w:before="120" w:line="240" w:lineRule="exact"/>
              <w:rPr>
                <w:sz w:val="24"/>
                <w:szCs w:val="24"/>
                <w:lang w:eastAsia="zh-CN"/>
              </w:rPr>
            </w:pPr>
            <w:r w:rsidRPr="00BC6EAB">
              <w:rPr>
                <w:sz w:val="24"/>
                <w:szCs w:val="24"/>
                <w:lang w:eastAsia="zh-CN"/>
              </w:rPr>
              <w:t>б) на одну жилую единицу  коттеджной  застройки в 1-2 этажа</w:t>
            </w:r>
            <w:r w:rsidR="001724E5">
              <w:rPr>
                <w:sz w:val="24"/>
                <w:szCs w:val="24"/>
                <w:lang w:eastAsia="zh-CN"/>
              </w:rPr>
              <w:t xml:space="preserve">                    </w:t>
            </w:r>
            <w:r w:rsidRPr="00BC6EAB">
              <w:rPr>
                <w:sz w:val="24"/>
                <w:szCs w:val="24"/>
                <w:lang w:eastAsia="zh-CN"/>
              </w:rPr>
              <w:t>не более 70%</w:t>
            </w:r>
          </w:p>
          <w:p w:rsidR="00BC6EAB" w:rsidRPr="00BC6EAB" w:rsidRDefault="00BC6EAB" w:rsidP="00BC6EAB">
            <w:pPr>
              <w:spacing w:before="120" w:line="240" w:lineRule="exact"/>
              <w:rPr>
                <w:sz w:val="24"/>
                <w:szCs w:val="24"/>
                <w:lang w:eastAsia="zh-CN"/>
              </w:rPr>
            </w:pPr>
            <w:r w:rsidRPr="00BC6EAB">
              <w:rPr>
                <w:sz w:val="24"/>
                <w:szCs w:val="24"/>
                <w:lang w:eastAsia="zh-CN"/>
              </w:rPr>
              <w:t>в) на 1-ну жилую единицу  коттеджной  застройки до 3</w:t>
            </w:r>
            <w:r w:rsidR="001724E5">
              <w:rPr>
                <w:sz w:val="24"/>
                <w:szCs w:val="24"/>
                <w:lang w:eastAsia="zh-CN"/>
              </w:rPr>
              <w:t xml:space="preserve">                                  </w:t>
            </w:r>
            <w:r w:rsidRPr="00BC6EAB">
              <w:rPr>
                <w:sz w:val="24"/>
                <w:szCs w:val="24"/>
                <w:lang w:eastAsia="zh-CN"/>
              </w:rPr>
              <w:t>не более 94%</w:t>
            </w:r>
          </w:p>
          <w:p w:rsidR="00BC6EAB" w:rsidRPr="00BC6EAB" w:rsidRDefault="00BC6EAB" w:rsidP="00BC6EAB">
            <w:pPr>
              <w:spacing w:before="120" w:line="240" w:lineRule="exact"/>
              <w:rPr>
                <w:sz w:val="24"/>
                <w:szCs w:val="24"/>
                <w:lang w:eastAsia="zh-CN"/>
              </w:rPr>
            </w:pPr>
            <w:r w:rsidRPr="00BC6EAB">
              <w:rPr>
                <w:sz w:val="24"/>
                <w:szCs w:val="24"/>
                <w:lang w:eastAsia="zh-CN"/>
              </w:rPr>
              <w:t>в) 20 % при размере земельного участка более 800 м</w:t>
            </w:r>
            <w:proofErr w:type="gramStart"/>
            <w:r w:rsidRPr="00BC6EAB">
              <w:rPr>
                <w:sz w:val="24"/>
                <w:szCs w:val="24"/>
                <w:lang w:eastAsia="zh-CN"/>
              </w:rPr>
              <w:t>2</w:t>
            </w:r>
            <w:proofErr w:type="gramEnd"/>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bCs/>
                <w:sz w:val="24"/>
                <w:szCs w:val="24"/>
                <w:lang w:eastAsia="zh-CN"/>
              </w:rPr>
            </w:pPr>
            <w:r w:rsidRPr="00BC6EAB">
              <w:rPr>
                <w:bCs/>
                <w:sz w:val="24"/>
                <w:szCs w:val="24"/>
                <w:lang w:eastAsia="zh-CN"/>
              </w:rPr>
              <w:t>7</w:t>
            </w:r>
            <w:r w:rsidR="001724E5">
              <w:rPr>
                <w:bCs/>
                <w:sz w:val="24"/>
                <w:szCs w:val="24"/>
                <w:lang w:eastAsia="zh-CN"/>
              </w:rPr>
              <w:t>.</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bCs/>
                <w:sz w:val="24"/>
                <w:szCs w:val="24"/>
                <w:lang w:eastAsia="zh-CN"/>
              </w:rPr>
            </w:pPr>
            <w:r w:rsidRPr="00BC6EAB">
              <w:rPr>
                <w:bCs/>
                <w:sz w:val="24"/>
                <w:szCs w:val="24"/>
                <w:lang w:eastAsia="zh-CN"/>
              </w:rPr>
              <w:t>Максимальная площадь объектов капитального строительства</w:t>
            </w:r>
          </w:p>
        </w:tc>
        <w:tc>
          <w:tcPr>
            <w:tcW w:w="2736" w:type="dxa"/>
            <w:tcBorders>
              <w:top w:val="single" w:sz="4" w:space="0" w:color="000000"/>
              <w:left w:val="single" w:sz="4" w:space="0" w:color="000000"/>
              <w:bottom w:val="single" w:sz="4" w:space="0" w:color="000000"/>
              <w:right w:val="single" w:sz="4" w:space="0" w:color="000000"/>
            </w:tcBorders>
          </w:tcPr>
          <w:p w:rsidR="00BC6EAB" w:rsidRPr="00BC6EAB" w:rsidRDefault="00BC6EAB" w:rsidP="00BC6EAB">
            <w:pPr>
              <w:spacing w:before="120" w:line="240" w:lineRule="exact"/>
              <w:rPr>
                <w:bCs/>
                <w:sz w:val="24"/>
                <w:szCs w:val="24"/>
                <w:lang w:eastAsia="zh-CN"/>
              </w:rPr>
            </w:pP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7.3.</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Для других объектов</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не подлежит ограничению</w:t>
            </w:r>
          </w:p>
        </w:tc>
      </w:tr>
      <w:tr w:rsidR="00BC6EAB" w:rsidRPr="00BC6EAB" w:rsidTr="00BC6EAB">
        <w:trPr>
          <w:jc w:val="center"/>
        </w:trPr>
        <w:tc>
          <w:tcPr>
            <w:tcW w:w="764"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jc w:val="both"/>
              <w:rPr>
                <w:sz w:val="24"/>
                <w:szCs w:val="24"/>
                <w:lang w:eastAsia="zh-CN"/>
              </w:rPr>
            </w:pPr>
            <w:r w:rsidRPr="00BC6EAB">
              <w:rPr>
                <w:sz w:val="24"/>
                <w:szCs w:val="24"/>
                <w:lang w:eastAsia="zh-CN"/>
              </w:rPr>
              <w:t>8.</w:t>
            </w:r>
          </w:p>
        </w:tc>
        <w:tc>
          <w:tcPr>
            <w:tcW w:w="5945" w:type="dxa"/>
            <w:tcBorders>
              <w:top w:val="single" w:sz="4" w:space="0" w:color="000000"/>
              <w:left w:val="single" w:sz="4" w:space="0" w:color="000000"/>
              <w:bottom w:val="single" w:sz="4" w:space="0" w:color="000000"/>
              <w:right w:val="nil"/>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Высота ограждений земельных участков</w:t>
            </w:r>
          </w:p>
        </w:tc>
        <w:tc>
          <w:tcPr>
            <w:tcW w:w="2736" w:type="dxa"/>
            <w:tcBorders>
              <w:top w:val="single" w:sz="4" w:space="0" w:color="000000"/>
              <w:left w:val="single" w:sz="4" w:space="0" w:color="000000"/>
              <w:bottom w:val="single" w:sz="4" w:space="0" w:color="000000"/>
              <w:right w:val="single" w:sz="4" w:space="0" w:color="000000"/>
            </w:tcBorders>
            <w:hideMark/>
          </w:tcPr>
          <w:p w:rsidR="00BC6EAB" w:rsidRPr="00BC6EAB" w:rsidRDefault="00BC6EAB" w:rsidP="00BC6EAB">
            <w:pPr>
              <w:spacing w:before="120" w:line="240" w:lineRule="exact"/>
              <w:rPr>
                <w:sz w:val="24"/>
                <w:szCs w:val="24"/>
                <w:lang w:eastAsia="zh-CN"/>
              </w:rPr>
            </w:pPr>
            <w:r w:rsidRPr="00BC6EAB">
              <w:rPr>
                <w:sz w:val="24"/>
                <w:szCs w:val="24"/>
                <w:lang w:eastAsia="zh-CN"/>
              </w:rPr>
              <w:t>не более 1,8 м</w:t>
            </w:r>
          </w:p>
        </w:tc>
      </w:tr>
    </w:tbl>
    <w:p w:rsidR="00BC6EAB" w:rsidRPr="00BC6EAB" w:rsidRDefault="00BC6EAB" w:rsidP="00C9377E">
      <w:pPr>
        <w:spacing w:line="360" w:lineRule="atLeast"/>
        <w:ind w:firstLine="709"/>
        <w:jc w:val="both"/>
        <w:rPr>
          <w:szCs w:val="28"/>
        </w:rPr>
      </w:pPr>
      <w:proofErr w:type="gramStart"/>
      <w:r w:rsidRPr="00BC6EAB">
        <w:rPr>
          <w:szCs w:val="28"/>
        </w:rPr>
        <w:t>Минимальное расстояние от окон жилых комнат до стен соседнего дома и хозяйственных построек (сарая, гаража, бани), расположенных на соседних земельных участках, должно быть не менее 6 м, допускается блокировка жилых домов, а также хозяйственных построек на смежных приусадебных земельных участках по взаимному согласию домовладельцев при новом строительстве с учетом противопожарных требований.</w:t>
      </w:r>
      <w:proofErr w:type="gramEnd"/>
    </w:p>
    <w:p w:rsidR="00BC6EAB" w:rsidRPr="00BC6EAB" w:rsidRDefault="00BC6EAB" w:rsidP="00C9377E">
      <w:pPr>
        <w:spacing w:line="360" w:lineRule="atLeast"/>
        <w:ind w:firstLine="709"/>
        <w:jc w:val="both"/>
        <w:rPr>
          <w:szCs w:val="28"/>
        </w:rPr>
      </w:pPr>
      <w:r w:rsidRPr="00BC6EAB">
        <w:rPr>
          <w:szCs w:val="28"/>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C9377E" w:rsidRDefault="00BC6EAB" w:rsidP="00C9377E">
      <w:pPr>
        <w:spacing w:line="360" w:lineRule="atLeast"/>
        <w:ind w:firstLine="709"/>
        <w:jc w:val="both"/>
        <w:rPr>
          <w:szCs w:val="28"/>
        </w:rPr>
      </w:pPr>
      <w:r w:rsidRPr="00BC6EAB">
        <w:rPr>
          <w:szCs w:val="28"/>
        </w:rPr>
        <w:t xml:space="preserve">Минимальное расстояние до красных линий от построек на земельном участке: </w:t>
      </w:r>
    </w:p>
    <w:p w:rsidR="00C9377E" w:rsidRDefault="00BC6EAB" w:rsidP="00C9377E">
      <w:pPr>
        <w:spacing w:line="360" w:lineRule="atLeast"/>
        <w:ind w:firstLine="709"/>
        <w:jc w:val="both"/>
        <w:rPr>
          <w:szCs w:val="28"/>
        </w:rPr>
      </w:pPr>
      <w:r w:rsidRPr="00BC6EAB">
        <w:rPr>
          <w:szCs w:val="28"/>
        </w:rPr>
        <w:lastRenderedPageBreak/>
        <w:t xml:space="preserve">до красных линий улиц от объекта индивидуального жилищного строительства и жилого дома блокированной застройки - 5 м; </w:t>
      </w:r>
    </w:p>
    <w:p w:rsidR="00C9377E" w:rsidRDefault="00BC6EAB" w:rsidP="00C9377E">
      <w:pPr>
        <w:spacing w:line="360" w:lineRule="atLeast"/>
        <w:ind w:firstLine="709"/>
        <w:jc w:val="both"/>
        <w:rPr>
          <w:szCs w:val="28"/>
        </w:rPr>
      </w:pPr>
      <w:r w:rsidRPr="00BC6EAB">
        <w:rPr>
          <w:szCs w:val="28"/>
        </w:rPr>
        <w:t>до красных линий улиц от хозяйственных построек - 5м;</w:t>
      </w:r>
    </w:p>
    <w:p w:rsidR="00C9377E" w:rsidRDefault="00BC6EAB" w:rsidP="00C9377E">
      <w:pPr>
        <w:spacing w:line="360" w:lineRule="atLeast"/>
        <w:ind w:firstLine="709"/>
        <w:jc w:val="both"/>
        <w:rPr>
          <w:szCs w:val="28"/>
        </w:rPr>
      </w:pPr>
      <w:r w:rsidRPr="00BC6EAB">
        <w:rPr>
          <w:szCs w:val="28"/>
        </w:rPr>
        <w:t xml:space="preserve">до красных линий проездов от объекта индивидуального жилищного строительства и жилого дома блокированной застройки - 3 м; </w:t>
      </w:r>
    </w:p>
    <w:p w:rsidR="00BC6EAB" w:rsidRPr="00BC6EAB" w:rsidRDefault="00BC6EAB" w:rsidP="00C9377E">
      <w:pPr>
        <w:spacing w:line="360" w:lineRule="atLeast"/>
        <w:ind w:firstLine="709"/>
        <w:jc w:val="both"/>
        <w:rPr>
          <w:szCs w:val="28"/>
        </w:rPr>
      </w:pPr>
      <w:r w:rsidRPr="00BC6EAB">
        <w:rPr>
          <w:szCs w:val="28"/>
        </w:rPr>
        <w:t>до красных линий проездов от хозяйственных построек - 5м.</w:t>
      </w:r>
    </w:p>
    <w:p w:rsidR="00BC6EAB" w:rsidRPr="00BC6EAB" w:rsidRDefault="00BC6EAB" w:rsidP="00C9377E">
      <w:pPr>
        <w:spacing w:line="360" w:lineRule="atLeast"/>
        <w:ind w:firstLine="709"/>
        <w:jc w:val="both"/>
        <w:rPr>
          <w:szCs w:val="28"/>
        </w:rPr>
      </w:pPr>
      <w:r w:rsidRPr="00BC6EAB">
        <w:rPr>
          <w:szCs w:val="28"/>
        </w:rPr>
        <w:t>Земельные участки объектов капитального строительства, отнесенных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2,0 метров до наиболее высокой части ограждения. Установка сплошных заборов должна производиться по согласованию с соседями.</w:t>
      </w:r>
    </w:p>
    <w:p w:rsidR="00BC6EAB" w:rsidRPr="00BC6EAB" w:rsidRDefault="00BC6EAB" w:rsidP="00C9377E">
      <w:pPr>
        <w:spacing w:line="360" w:lineRule="atLeast"/>
        <w:ind w:firstLine="709"/>
        <w:jc w:val="both"/>
        <w:rPr>
          <w:szCs w:val="28"/>
        </w:rPr>
      </w:pPr>
      <w:proofErr w:type="gramStart"/>
      <w:r w:rsidRPr="00BC6EAB">
        <w:rPr>
          <w:szCs w:val="28"/>
        </w:rPr>
        <w:t>Максимальная высота вновь размещаемых и реконструируемых встроенных или отдельно стоящих гаражей, открытых стоянок без технического обслуживания на 1 - 2 легковые машины, на земельном участке объекта индивидуального жилищного строительства или жилого дома блокированной застройки, отнесенных к вспомогательным видам разрешенного использования, не должна превышать от уровня земли до верха плоской кровли не более 3,2 метров, до конька скатной кровли не более 4,5</w:t>
      </w:r>
      <w:proofErr w:type="gramEnd"/>
      <w:r w:rsidRPr="00BC6EAB">
        <w:rPr>
          <w:szCs w:val="28"/>
        </w:rPr>
        <w:t xml:space="preserve"> метров. Максимальная общая площадь вновь размещаемых и реконструируемых встроенных или отдельно стоящих гаражей, открытых стоянок без технического обслуживания на 1-2 легковые машины, отнесенных к вспомогательным видам разрешенного использования, не должна превышать 60 м</w:t>
      </w:r>
      <w:proofErr w:type="gramStart"/>
      <w:r w:rsidRPr="00BC6EAB">
        <w:rPr>
          <w:szCs w:val="28"/>
        </w:rPr>
        <w:t>2</w:t>
      </w:r>
      <w:proofErr w:type="gramEnd"/>
      <w:r w:rsidRPr="00BC6EAB">
        <w:rPr>
          <w:szCs w:val="28"/>
        </w:rPr>
        <w:t>.</w:t>
      </w:r>
    </w:p>
    <w:p w:rsidR="00BC6EAB" w:rsidRPr="00BC6EAB" w:rsidRDefault="00BC6EAB" w:rsidP="00C9377E">
      <w:pPr>
        <w:spacing w:line="360" w:lineRule="atLeast"/>
        <w:ind w:firstLine="709"/>
        <w:jc w:val="both"/>
        <w:rPr>
          <w:szCs w:val="28"/>
        </w:rPr>
      </w:pPr>
      <w:r w:rsidRPr="00BC6EAB">
        <w:rPr>
          <w:szCs w:val="28"/>
        </w:rPr>
        <w:t>Максимальная высота объекта капитального строительства, отнесенного к вспомогательным видам разрешенного использования, не должна превышать 2/3 высоты объекта капитального строительства, отнесенного к основному виду разрешенного использования и размещенного на одном с ним земельном участке. Максимальная площадь отдельно стоящего объекта капитального строительства (за исключением гаражей), отнесенного к вспомогательным видам разрешенного использования, не должна превышать 75% от общей площади объекта капитального строительства, отнесенного к основному виду разрешенного использования и размещенному на одном земельном участке.</w:t>
      </w:r>
    </w:p>
    <w:p w:rsidR="00BC6EAB" w:rsidRPr="00BC6EAB" w:rsidRDefault="00BC6EAB" w:rsidP="00C9377E">
      <w:pPr>
        <w:spacing w:line="360" w:lineRule="atLeast"/>
        <w:ind w:firstLine="709"/>
        <w:jc w:val="both"/>
        <w:rPr>
          <w:color w:val="000000"/>
          <w:szCs w:val="28"/>
        </w:rPr>
      </w:pPr>
      <w:r w:rsidRPr="00BC6EAB">
        <w:rPr>
          <w:color w:val="000000"/>
          <w:szCs w:val="28"/>
        </w:rPr>
        <w:t>8. Начальная цена предмета аукциона (размер ежегодной арендной платы): 66 000 (Шестьдесят шесть тысяч) рублей.</w:t>
      </w:r>
    </w:p>
    <w:p w:rsidR="00BC6EAB" w:rsidRPr="00BC6EAB" w:rsidRDefault="00BC6EAB" w:rsidP="00C9377E">
      <w:pPr>
        <w:spacing w:line="360" w:lineRule="atLeast"/>
        <w:ind w:firstLine="709"/>
        <w:jc w:val="both"/>
        <w:rPr>
          <w:color w:val="000000"/>
          <w:szCs w:val="28"/>
        </w:rPr>
      </w:pPr>
      <w:r w:rsidRPr="00BC6EAB">
        <w:rPr>
          <w:color w:val="000000"/>
          <w:szCs w:val="28"/>
        </w:rPr>
        <w:t xml:space="preserve">Шаг аукциона: </w:t>
      </w:r>
      <w:r w:rsidRPr="00BC6EAB">
        <w:rPr>
          <w:szCs w:val="28"/>
        </w:rPr>
        <w:t>1 980 (Одна тысяча девятьсот восемьдесят) рублей.</w:t>
      </w:r>
    </w:p>
    <w:p w:rsidR="00BC6EAB" w:rsidRPr="00BC6EAB" w:rsidRDefault="00BC6EAB" w:rsidP="00C9377E">
      <w:pPr>
        <w:spacing w:line="360" w:lineRule="atLeast"/>
        <w:ind w:firstLine="709"/>
        <w:jc w:val="both"/>
        <w:rPr>
          <w:color w:val="000000"/>
          <w:szCs w:val="28"/>
        </w:rPr>
      </w:pPr>
      <w:r w:rsidRPr="00BC6EAB">
        <w:rPr>
          <w:color w:val="000000"/>
          <w:szCs w:val="28"/>
        </w:rPr>
        <w:t xml:space="preserve">9. Форма заявки на участие в аукционе: </w:t>
      </w:r>
    </w:p>
    <w:tbl>
      <w:tblPr>
        <w:tblW w:w="9606" w:type="dxa"/>
        <w:tblLook w:val="01E0" w:firstRow="1" w:lastRow="1" w:firstColumn="1" w:lastColumn="1" w:noHBand="0" w:noVBand="0"/>
      </w:tblPr>
      <w:tblGrid>
        <w:gridCol w:w="3190"/>
        <w:gridCol w:w="2138"/>
        <w:gridCol w:w="4278"/>
      </w:tblGrid>
      <w:tr w:rsidR="00BC6EAB" w:rsidRPr="00BC6EAB" w:rsidTr="00C9377E">
        <w:tc>
          <w:tcPr>
            <w:tcW w:w="3190" w:type="dxa"/>
            <w:shd w:val="clear" w:color="auto" w:fill="auto"/>
          </w:tcPr>
          <w:p w:rsidR="00BC6EAB" w:rsidRPr="00BC6EAB" w:rsidRDefault="00BC6EAB" w:rsidP="00BC6EAB">
            <w:pPr>
              <w:jc w:val="right"/>
              <w:rPr>
                <w:color w:val="000000"/>
                <w:szCs w:val="28"/>
              </w:rPr>
            </w:pPr>
          </w:p>
        </w:tc>
        <w:tc>
          <w:tcPr>
            <w:tcW w:w="2138" w:type="dxa"/>
            <w:shd w:val="clear" w:color="auto" w:fill="auto"/>
          </w:tcPr>
          <w:p w:rsidR="00BC6EAB" w:rsidRPr="00BC6EAB" w:rsidRDefault="00BC6EAB" w:rsidP="00BC6EAB">
            <w:pPr>
              <w:jc w:val="right"/>
              <w:rPr>
                <w:color w:val="000000"/>
                <w:szCs w:val="28"/>
              </w:rPr>
            </w:pPr>
          </w:p>
        </w:tc>
        <w:tc>
          <w:tcPr>
            <w:tcW w:w="4278" w:type="dxa"/>
            <w:shd w:val="clear" w:color="auto" w:fill="auto"/>
          </w:tcPr>
          <w:p w:rsidR="00BC6EAB" w:rsidRPr="00BC6EAB" w:rsidRDefault="00BC6EAB" w:rsidP="00C9377E">
            <w:pPr>
              <w:rPr>
                <w:color w:val="000000"/>
                <w:szCs w:val="28"/>
              </w:rPr>
            </w:pPr>
            <w:r w:rsidRPr="00BC6EAB">
              <w:rPr>
                <w:color w:val="000000"/>
                <w:szCs w:val="28"/>
              </w:rPr>
              <w:t xml:space="preserve">Администрации Демянского </w:t>
            </w:r>
          </w:p>
          <w:p w:rsidR="00BC6EAB" w:rsidRPr="00BC6EAB" w:rsidRDefault="00BC6EAB" w:rsidP="00C9377E">
            <w:pPr>
              <w:rPr>
                <w:color w:val="000000"/>
                <w:szCs w:val="28"/>
              </w:rPr>
            </w:pPr>
            <w:r w:rsidRPr="00BC6EAB">
              <w:rPr>
                <w:color w:val="000000"/>
                <w:szCs w:val="28"/>
              </w:rPr>
              <w:t>муниципального района</w:t>
            </w:r>
          </w:p>
          <w:p w:rsidR="00BC6EAB" w:rsidRPr="00BC6EAB" w:rsidRDefault="00BC6EAB" w:rsidP="00C9377E">
            <w:pPr>
              <w:rPr>
                <w:color w:val="000000"/>
                <w:szCs w:val="28"/>
              </w:rPr>
            </w:pPr>
            <w:r w:rsidRPr="00BC6EAB">
              <w:rPr>
                <w:color w:val="000000"/>
                <w:szCs w:val="28"/>
              </w:rPr>
              <w:t>от __________________________</w:t>
            </w:r>
          </w:p>
          <w:p w:rsidR="00BC6EAB" w:rsidRPr="00BC6EAB" w:rsidRDefault="00BC6EAB" w:rsidP="00C9377E">
            <w:pPr>
              <w:rPr>
                <w:color w:val="000000"/>
                <w:szCs w:val="28"/>
              </w:rPr>
            </w:pPr>
            <w:r w:rsidRPr="00BC6EAB">
              <w:rPr>
                <w:color w:val="000000"/>
                <w:szCs w:val="28"/>
              </w:rPr>
              <w:t>____________________________</w:t>
            </w:r>
          </w:p>
          <w:p w:rsidR="00BC6EAB" w:rsidRPr="00BC6EAB" w:rsidRDefault="00BC6EAB" w:rsidP="00C9377E">
            <w:pPr>
              <w:rPr>
                <w:color w:val="000000"/>
                <w:szCs w:val="28"/>
              </w:rPr>
            </w:pPr>
            <w:r w:rsidRPr="00BC6EAB">
              <w:rPr>
                <w:sz w:val="22"/>
                <w:szCs w:val="22"/>
              </w:rPr>
              <w:t>(реквизиты лица, заинтересованного в представлении муниципальной услуги)</w:t>
            </w:r>
          </w:p>
        </w:tc>
      </w:tr>
    </w:tbl>
    <w:p w:rsidR="00C9377E" w:rsidRDefault="00C9377E" w:rsidP="00C9377E">
      <w:pPr>
        <w:autoSpaceDE w:val="0"/>
        <w:autoSpaceDN w:val="0"/>
        <w:adjustRightInd w:val="0"/>
        <w:spacing w:line="240" w:lineRule="exact"/>
        <w:jc w:val="center"/>
        <w:rPr>
          <w:rFonts w:cs="Arial"/>
          <w:b/>
          <w:szCs w:val="28"/>
        </w:rPr>
      </w:pPr>
    </w:p>
    <w:p w:rsidR="00BC6EAB" w:rsidRPr="00BC6EAB" w:rsidRDefault="00BC6EAB" w:rsidP="00C9377E">
      <w:pPr>
        <w:autoSpaceDE w:val="0"/>
        <w:autoSpaceDN w:val="0"/>
        <w:adjustRightInd w:val="0"/>
        <w:spacing w:line="240" w:lineRule="exact"/>
        <w:jc w:val="center"/>
        <w:rPr>
          <w:rFonts w:cs="Arial"/>
          <w:b/>
          <w:szCs w:val="28"/>
        </w:rPr>
      </w:pPr>
      <w:r w:rsidRPr="00BC6EAB">
        <w:rPr>
          <w:rFonts w:cs="Arial"/>
          <w:b/>
          <w:szCs w:val="28"/>
        </w:rPr>
        <w:t>ЗАЯВКА</w:t>
      </w:r>
    </w:p>
    <w:p w:rsidR="00C9377E" w:rsidRDefault="00BC6EAB" w:rsidP="00C9377E">
      <w:pPr>
        <w:spacing w:line="240" w:lineRule="exact"/>
        <w:jc w:val="center"/>
        <w:rPr>
          <w:b/>
          <w:szCs w:val="28"/>
        </w:rPr>
      </w:pPr>
      <w:r w:rsidRPr="00BC6EAB">
        <w:rPr>
          <w:b/>
          <w:szCs w:val="28"/>
        </w:rPr>
        <w:t>на участие в аукционе</w:t>
      </w:r>
    </w:p>
    <w:p w:rsidR="00BC6EAB" w:rsidRPr="00BC6EAB" w:rsidRDefault="00BC6EAB" w:rsidP="00C9377E">
      <w:pPr>
        <w:spacing w:line="240" w:lineRule="exact"/>
        <w:jc w:val="center"/>
        <w:rPr>
          <w:b/>
          <w:szCs w:val="28"/>
        </w:rPr>
      </w:pPr>
      <w:r w:rsidRPr="00BC6EAB">
        <w:rPr>
          <w:b/>
          <w:szCs w:val="28"/>
        </w:rPr>
        <w:t xml:space="preserve">  </w:t>
      </w:r>
    </w:p>
    <w:p w:rsidR="00BC6EAB" w:rsidRPr="00BC6EAB" w:rsidRDefault="00BC6EAB" w:rsidP="00C9377E">
      <w:pPr>
        <w:spacing w:line="360" w:lineRule="atLeast"/>
        <w:ind w:firstLine="708"/>
        <w:jc w:val="both"/>
        <w:rPr>
          <w:szCs w:val="28"/>
        </w:rPr>
      </w:pPr>
      <w:r w:rsidRPr="00BC6EAB">
        <w:rPr>
          <w:szCs w:val="28"/>
        </w:rPr>
        <w:t>1. Изучив сведения, указанные в извещении о проведен</w:t>
      </w:r>
      <w:proofErr w:type="gramStart"/>
      <w:r w:rsidRPr="00BC6EAB">
        <w:rPr>
          <w:szCs w:val="28"/>
        </w:rPr>
        <w:t>ии ау</w:t>
      </w:r>
      <w:proofErr w:type="gramEnd"/>
      <w:r w:rsidRPr="00BC6EAB">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BC6EAB" w:rsidRPr="00BC6EAB" w:rsidRDefault="00BC6EAB" w:rsidP="00C9377E">
      <w:pPr>
        <w:spacing w:line="360" w:lineRule="atLeast"/>
        <w:ind w:firstLine="708"/>
        <w:jc w:val="both"/>
        <w:rPr>
          <w:szCs w:val="28"/>
        </w:rPr>
      </w:pPr>
      <w:r w:rsidRPr="00BC6EAB">
        <w:rPr>
          <w:szCs w:val="28"/>
        </w:rPr>
        <w:t>Участок имеет следующие адресные ориентиры и характеристики:</w:t>
      </w:r>
    </w:p>
    <w:p w:rsidR="00BC6EAB" w:rsidRPr="00BC6EAB" w:rsidRDefault="00BC6EAB" w:rsidP="00C9377E">
      <w:pPr>
        <w:spacing w:line="360" w:lineRule="atLeast"/>
        <w:jc w:val="both"/>
        <w:rPr>
          <w:szCs w:val="28"/>
        </w:rPr>
      </w:pPr>
      <w:r w:rsidRPr="00BC6EAB">
        <w:rPr>
          <w:szCs w:val="28"/>
        </w:rPr>
        <w:t>а) адрес:_______________________________</w:t>
      </w:r>
      <w:r w:rsidR="00C9377E">
        <w:rPr>
          <w:szCs w:val="28"/>
        </w:rPr>
        <w:t>____________________________</w:t>
      </w:r>
      <w:r w:rsidRPr="00BC6EAB">
        <w:rPr>
          <w:szCs w:val="28"/>
        </w:rPr>
        <w:t>,</w:t>
      </w:r>
    </w:p>
    <w:p w:rsidR="00BC6EAB" w:rsidRPr="00BC6EAB" w:rsidRDefault="00BC6EAB" w:rsidP="00C9377E">
      <w:pPr>
        <w:spacing w:line="360" w:lineRule="atLeast"/>
        <w:jc w:val="both"/>
        <w:rPr>
          <w:szCs w:val="28"/>
        </w:rPr>
      </w:pPr>
      <w:r w:rsidRPr="00BC6EAB">
        <w:rPr>
          <w:szCs w:val="28"/>
        </w:rPr>
        <w:t>б) кадастровый номер ____________________________________,</w:t>
      </w:r>
    </w:p>
    <w:p w:rsidR="00BC6EAB" w:rsidRPr="00BC6EAB" w:rsidRDefault="00C9377E" w:rsidP="00C9377E">
      <w:pPr>
        <w:spacing w:line="360" w:lineRule="atLeast"/>
        <w:jc w:val="both"/>
        <w:rPr>
          <w:szCs w:val="28"/>
        </w:rPr>
      </w:pPr>
      <w:r>
        <w:rPr>
          <w:szCs w:val="28"/>
        </w:rPr>
        <w:t xml:space="preserve">в) </w:t>
      </w:r>
      <w:r w:rsidR="00BC6EAB" w:rsidRPr="00BC6EAB">
        <w:rPr>
          <w:szCs w:val="28"/>
        </w:rPr>
        <w:t>площадь ____________</w:t>
      </w:r>
      <w:proofErr w:type="spellStart"/>
      <w:r w:rsidR="00BC6EAB" w:rsidRPr="00BC6EAB">
        <w:rPr>
          <w:szCs w:val="28"/>
        </w:rPr>
        <w:t>кв.м</w:t>
      </w:r>
      <w:proofErr w:type="spellEnd"/>
      <w:r w:rsidR="00BC6EAB" w:rsidRPr="00BC6EAB">
        <w:rPr>
          <w:szCs w:val="28"/>
        </w:rPr>
        <w:t>.,</w:t>
      </w:r>
    </w:p>
    <w:p w:rsidR="00BC6EAB" w:rsidRPr="00BC6EAB" w:rsidRDefault="00BC6EAB" w:rsidP="00C9377E">
      <w:pPr>
        <w:spacing w:line="360" w:lineRule="atLeast"/>
        <w:jc w:val="both"/>
        <w:rPr>
          <w:szCs w:val="28"/>
        </w:rPr>
      </w:pPr>
      <w:r w:rsidRPr="00BC6EAB">
        <w:rPr>
          <w:szCs w:val="28"/>
        </w:rPr>
        <w:t>г) разрешенное использование _______________________</w:t>
      </w:r>
      <w:r w:rsidR="00C9377E">
        <w:rPr>
          <w:szCs w:val="28"/>
        </w:rPr>
        <w:t>________________</w:t>
      </w:r>
      <w:r w:rsidRPr="00BC6EAB">
        <w:rPr>
          <w:szCs w:val="28"/>
        </w:rPr>
        <w:t>,</w:t>
      </w:r>
    </w:p>
    <w:p w:rsidR="00BC6EAB" w:rsidRPr="00BC6EAB" w:rsidRDefault="00BC6EAB" w:rsidP="00C9377E">
      <w:pPr>
        <w:spacing w:line="360" w:lineRule="atLeast"/>
        <w:ind w:firstLine="708"/>
        <w:jc w:val="both"/>
        <w:rPr>
          <w:color w:val="000000"/>
          <w:szCs w:val="28"/>
        </w:rPr>
      </w:pPr>
      <w:r w:rsidRPr="00BC6EAB">
        <w:rPr>
          <w:szCs w:val="28"/>
        </w:rPr>
        <w:t xml:space="preserve">2. В случае признания меня победителем аукциона принимаю на себя обязательства в установленный извещением и действующим </w:t>
      </w:r>
      <w:proofErr w:type="gramStart"/>
      <w:r w:rsidRPr="00BC6EAB">
        <w:rPr>
          <w:szCs w:val="28"/>
        </w:rPr>
        <w:t>законодатель</w:t>
      </w:r>
      <w:r w:rsidR="00C9377E">
        <w:rPr>
          <w:szCs w:val="28"/>
        </w:rPr>
        <w:t>-</w:t>
      </w:r>
      <w:proofErr w:type="spellStart"/>
      <w:r w:rsidRPr="00BC6EAB">
        <w:rPr>
          <w:szCs w:val="28"/>
        </w:rPr>
        <w:t>ством</w:t>
      </w:r>
      <w:proofErr w:type="spellEnd"/>
      <w:proofErr w:type="gramEnd"/>
      <w:r w:rsidRPr="00BC6EAB">
        <w:rPr>
          <w:szCs w:val="28"/>
        </w:rPr>
        <w:t xml:space="preserve">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BC6EAB" w:rsidRPr="00BC6EAB" w:rsidRDefault="00BC6EAB" w:rsidP="00C9377E">
      <w:pPr>
        <w:spacing w:line="360" w:lineRule="atLeast"/>
        <w:ind w:firstLine="708"/>
        <w:jc w:val="both"/>
        <w:rPr>
          <w:szCs w:val="28"/>
        </w:rPr>
      </w:pPr>
      <w:r w:rsidRPr="00BC6EAB">
        <w:rPr>
          <w:szCs w:val="28"/>
        </w:rPr>
        <w:t>3. Реквизиты счета для возврата задатка:</w:t>
      </w:r>
    </w:p>
    <w:p w:rsidR="00BC6EAB" w:rsidRPr="00BC6EAB" w:rsidRDefault="00BC6EAB" w:rsidP="00C9377E">
      <w:pPr>
        <w:spacing w:line="360" w:lineRule="atLeast"/>
        <w:jc w:val="both"/>
        <w:rPr>
          <w:szCs w:val="28"/>
        </w:rPr>
      </w:pPr>
      <w:proofErr w:type="gramStart"/>
      <w:r w:rsidRPr="00BC6EAB">
        <w:rPr>
          <w:szCs w:val="28"/>
        </w:rPr>
        <w:t>р</w:t>
      </w:r>
      <w:proofErr w:type="gramEnd"/>
      <w:r w:rsidRPr="00BC6EAB">
        <w:rPr>
          <w:szCs w:val="28"/>
        </w:rPr>
        <w:t>/с______________________________________</w:t>
      </w:r>
      <w:r w:rsidR="00C9377E">
        <w:rPr>
          <w:szCs w:val="28"/>
        </w:rPr>
        <w:t>_________________________</w:t>
      </w:r>
    </w:p>
    <w:p w:rsidR="00BC6EAB" w:rsidRPr="00BC6EAB" w:rsidRDefault="00BC6EAB" w:rsidP="00C9377E">
      <w:pPr>
        <w:spacing w:line="360" w:lineRule="atLeast"/>
        <w:jc w:val="both"/>
        <w:rPr>
          <w:szCs w:val="28"/>
        </w:rPr>
      </w:pPr>
      <w:r w:rsidRPr="00BC6EAB">
        <w:rPr>
          <w:szCs w:val="28"/>
        </w:rPr>
        <w:tab/>
        <w:t>4. Осмотр земельного участка на местности произведен. Претензий к организатору аукциона не имею (не имеем).</w:t>
      </w:r>
    </w:p>
    <w:p w:rsidR="00BC6EAB" w:rsidRPr="00BC6EAB" w:rsidRDefault="00BC6EAB" w:rsidP="00C9377E">
      <w:pPr>
        <w:spacing w:line="360" w:lineRule="atLeast"/>
        <w:jc w:val="both"/>
        <w:rPr>
          <w:szCs w:val="28"/>
        </w:rPr>
      </w:pPr>
    </w:p>
    <w:p w:rsidR="00BC6EAB" w:rsidRPr="00BC6EAB" w:rsidRDefault="00BC6EAB" w:rsidP="00C9377E">
      <w:pPr>
        <w:spacing w:line="360" w:lineRule="atLeast"/>
        <w:jc w:val="both"/>
        <w:rPr>
          <w:szCs w:val="28"/>
        </w:rPr>
      </w:pPr>
      <w:r w:rsidRPr="00BC6EAB">
        <w:rPr>
          <w:szCs w:val="28"/>
        </w:rPr>
        <w:t>Заявитель /____________ / __________________</w:t>
      </w:r>
      <w:r w:rsidR="00C9377E">
        <w:rPr>
          <w:szCs w:val="28"/>
        </w:rPr>
        <w:t>_________________________</w:t>
      </w:r>
    </w:p>
    <w:p w:rsidR="00BC6EAB" w:rsidRPr="00BC6EAB" w:rsidRDefault="00BC6EAB" w:rsidP="00C9377E">
      <w:pPr>
        <w:spacing w:line="360" w:lineRule="atLeast"/>
        <w:rPr>
          <w:sz w:val="22"/>
          <w:szCs w:val="22"/>
        </w:rPr>
      </w:pPr>
      <w:r w:rsidRPr="00BC6EAB">
        <w:rPr>
          <w:sz w:val="22"/>
          <w:szCs w:val="22"/>
        </w:rPr>
        <w:t xml:space="preserve">     </w:t>
      </w:r>
      <w:r w:rsidRPr="00BC6EAB">
        <w:rPr>
          <w:sz w:val="22"/>
          <w:szCs w:val="22"/>
        </w:rPr>
        <w:tab/>
      </w:r>
      <w:r w:rsidRPr="00BC6EAB">
        <w:rPr>
          <w:sz w:val="22"/>
          <w:szCs w:val="22"/>
        </w:rPr>
        <w:tab/>
        <w:t xml:space="preserve"> (подпись)        </w:t>
      </w:r>
      <w:r w:rsidRPr="00BC6EAB">
        <w:rPr>
          <w:sz w:val="22"/>
          <w:szCs w:val="22"/>
        </w:rPr>
        <w:tab/>
      </w:r>
      <w:r w:rsidRPr="00BC6EAB">
        <w:rPr>
          <w:sz w:val="22"/>
          <w:szCs w:val="22"/>
        </w:rPr>
        <w:tab/>
      </w:r>
      <w:r w:rsidRPr="00BC6EAB">
        <w:rPr>
          <w:sz w:val="22"/>
          <w:szCs w:val="22"/>
        </w:rPr>
        <w:tab/>
      </w:r>
      <w:r w:rsidRPr="00BC6EAB">
        <w:rPr>
          <w:sz w:val="22"/>
          <w:szCs w:val="22"/>
        </w:rPr>
        <w:tab/>
        <w:t>(Ф.И.О.)</w:t>
      </w:r>
    </w:p>
    <w:p w:rsidR="00BC6EAB" w:rsidRPr="00BC6EAB" w:rsidRDefault="00BC6EAB" w:rsidP="00C9377E">
      <w:pPr>
        <w:spacing w:line="360" w:lineRule="atLeast"/>
        <w:jc w:val="both"/>
        <w:rPr>
          <w:szCs w:val="28"/>
        </w:rPr>
      </w:pPr>
      <w:r w:rsidRPr="00BC6EAB">
        <w:rPr>
          <w:szCs w:val="28"/>
        </w:rPr>
        <w:t>Заявка принята «___» __________  20__ г. в __________ час</w:t>
      </w:r>
      <w:proofErr w:type="gramStart"/>
      <w:r w:rsidRPr="00BC6EAB">
        <w:rPr>
          <w:szCs w:val="28"/>
        </w:rPr>
        <w:t>.</w:t>
      </w:r>
      <w:proofErr w:type="gramEnd"/>
      <w:r w:rsidRPr="00BC6EAB">
        <w:rPr>
          <w:szCs w:val="28"/>
        </w:rPr>
        <w:t xml:space="preserve"> __________</w:t>
      </w:r>
      <w:proofErr w:type="gramStart"/>
      <w:r w:rsidRPr="00BC6EAB">
        <w:rPr>
          <w:szCs w:val="28"/>
        </w:rPr>
        <w:t>м</w:t>
      </w:r>
      <w:proofErr w:type="gramEnd"/>
      <w:r w:rsidRPr="00BC6EAB">
        <w:rPr>
          <w:szCs w:val="28"/>
        </w:rPr>
        <w:t>ин.</w:t>
      </w:r>
    </w:p>
    <w:p w:rsidR="00BC6EAB" w:rsidRPr="00BC6EAB" w:rsidRDefault="00BC6EAB" w:rsidP="00C9377E">
      <w:pPr>
        <w:spacing w:line="360" w:lineRule="atLeast"/>
        <w:jc w:val="both"/>
        <w:rPr>
          <w:szCs w:val="28"/>
        </w:rPr>
      </w:pPr>
      <w:r w:rsidRPr="00BC6EAB">
        <w:rPr>
          <w:szCs w:val="28"/>
        </w:rPr>
        <w:t>Регистрационный номер_________________</w:t>
      </w:r>
    </w:p>
    <w:p w:rsidR="00BC6EAB" w:rsidRPr="00BC6EAB" w:rsidRDefault="00BC6EAB" w:rsidP="00C9377E">
      <w:pPr>
        <w:spacing w:line="360" w:lineRule="atLeast"/>
        <w:jc w:val="both"/>
        <w:rPr>
          <w:szCs w:val="28"/>
        </w:rPr>
      </w:pPr>
      <w:r w:rsidRPr="00BC6EAB">
        <w:rPr>
          <w:szCs w:val="28"/>
        </w:rPr>
        <w:t xml:space="preserve">_______________________________________________________   __________                 </w:t>
      </w:r>
    </w:p>
    <w:p w:rsidR="00BC6EAB" w:rsidRPr="00BC6EAB" w:rsidRDefault="00BC6EAB" w:rsidP="00C9377E">
      <w:pPr>
        <w:spacing w:line="360" w:lineRule="atLeast"/>
        <w:jc w:val="center"/>
        <w:rPr>
          <w:rFonts w:ascii="Arial" w:hAnsi="Arial" w:cs="Arial"/>
          <w:sz w:val="22"/>
          <w:szCs w:val="22"/>
        </w:rPr>
      </w:pPr>
      <w:r w:rsidRPr="00BC6EAB">
        <w:rPr>
          <w:sz w:val="22"/>
          <w:szCs w:val="22"/>
        </w:rPr>
        <w:t xml:space="preserve">(должность, подпись, Ф.И.О. лица, принявшего заявку)                                                        </w:t>
      </w:r>
    </w:p>
    <w:p w:rsidR="00BC6EAB" w:rsidRPr="00BC6EAB" w:rsidRDefault="00BC6EAB" w:rsidP="00C9377E">
      <w:pPr>
        <w:spacing w:line="360" w:lineRule="atLeast"/>
        <w:ind w:firstLine="709"/>
        <w:jc w:val="both"/>
        <w:rPr>
          <w:szCs w:val="28"/>
        </w:rPr>
      </w:pPr>
      <w:r w:rsidRPr="00BC6EAB">
        <w:rPr>
          <w:szCs w:val="28"/>
        </w:rPr>
        <w:t>10. Участниками аукциона могут являться только граждане.</w:t>
      </w:r>
    </w:p>
    <w:p w:rsidR="00BC6EAB" w:rsidRPr="00BC6EAB" w:rsidRDefault="00BC6EAB" w:rsidP="00C9377E">
      <w:pPr>
        <w:autoSpaceDE w:val="0"/>
        <w:autoSpaceDN w:val="0"/>
        <w:adjustRightInd w:val="0"/>
        <w:spacing w:line="360" w:lineRule="atLeast"/>
        <w:ind w:firstLine="709"/>
        <w:jc w:val="both"/>
        <w:rPr>
          <w:bCs/>
          <w:szCs w:val="28"/>
        </w:rPr>
      </w:pPr>
      <w:r w:rsidRPr="00BC6EAB">
        <w:rPr>
          <w:bCs/>
          <w:szCs w:val="28"/>
        </w:rPr>
        <w:t>Заявитель не допускается к участию в аукционе в следующих случаях:</w:t>
      </w:r>
    </w:p>
    <w:p w:rsidR="00BC6EAB" w:rsidRPr="00BC6EAB" w:rsidRDefault="00BC6EAB" w:rsidP="00C9377E">
      <w:pPr>
        <w:autoSpaceDE w:val="0"/>
        <w:autoSpaceDN w:val="0"/>
        <w:adjustRightInd w:val="0"/>
        <w:spacing w:line="360" w:lineRule="atLeast"/>
        <w:ind w:firstLine="709"/>
        <w:jc w:val="both"/>
        <w:rPr>
          <w:bCs/>
          <w:szCs w:val="28"/>
        </w:rPr>
      </w:pPr>
      <w:r w:rsidRPr="00BC6EAB">
        <w:rPr>
          <w:bCs/>
          <w:szCs w:val="28"/>
        </w:rPr>
        <w:t>1) непредставление необходимых для участия в аукционе документов или представление недостоверных сведений;</w:t>
      </w:r>
      <w:r w:rsidR="00C9377E" w:rsidRPr="00C9377E">
        <w:rPr>
          <w:bCs/>
          <w:szCs w:val="28"/>
        </w:rPr>
        <w:t xml:space="preserve"> </w:t>
      </w:r>
    </w:p>
    <w:p w:rsidR="00BC6EAB" w:rsidRPr="00BC6EAB" w:rsidRDefault="00BC6EAB" w:rsidP="00C9377E">
      <w:pPr>
        <w:autoSpaceDE w:val="0"/>
        <w:autoSpaceDN w:val="0"/>
        <w:adjustRightInd w:val="0"/>
        <w:spacing w:line="360" w:lineRule="atLeast"/>
        <w:ind w:firstLine="709"/>
        <w:jc w:val="both"/>
        <w:rPr>
          <w:bCs/>
          <w:szCs w:val="28"/>
        </w:rPr>
      </w:pPr>
      <w:r w:rsidRPr="00BC6EAB">
        <w:rPr>
          <w:bCs/>
          <w:szCs w:val="28"/>
        </w:rPr>
        <w:lastRenderedPageBreak/>
        <w:t xml:space="preserve">2) </w:t>
      </w:r>
      <w:proofErr w:type="spellStart"/>
      <w:r w:rsidRPr="00BC6EAB">
        <w:rPr>
          <w:bCs/>
          <w:szCs w:val="28"/>
        </w:rPr>
        <w:t>непоступление</w:t>
      </w:r>
      <w:proofErr w:type="spellEnd"/>
      <w:r w:rsidRPr="00BC6EAB">
        <w:rPr>
          <w:bCs/>
          <w:szCs w:val="28"/>
        </w:rPr>
        <w:t xml:space="preserve"> задатка на дату рассмотрения заявок на участие в аукционе;</w:t>
      </w:r>
    </w:p>
    <w:p w:rsidR="00BC6EAB" w:rsidRPr="00BC6EAB" w:rsidRDefault="00BC6EAB" w:rsidP="00C9377E">
      <w:pPr>
        <w:autoSpaceDE w:val="0"/>
        <w:autoSpaceDN w:val="0"/>
        <w:adjustRightInd w:val="0"/>
        <w:spacing w:line="360" w:lineRule="atLeast"/>
        <w:ind w:firstLine="709"/>
        <w:jc w:val="both"/>
        <w:rPr>
          <w:bCs/>
          <w:szCs w:val="28"/>
        </w:rPr>
      </w:pPr>
      <w:r w:rsidRPr="00BC6EAB">
        <w:rPr>
          <w:bCs/>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BC6EAB" w:rsidRPr="00BC6EAB" w:rsidRDefault="00BC6EAB" w:rsidP="00C9377E">
      <w:pPr>
        <w:autoSpaceDE w:val="0"/>
        <w:autoSpaceDN w:val="0"/>
        <w:adjustRightInd w:val="0"/>
        <w:spacing w:line="360" w:lineRule="atLeast"/>
        <w:ind w:firstLine="709"/>
        <w:jc w:val="both"/>
        <w:rPr>
          <w:bCs/>
          <w:szCs w:val="28"/>
        </w:rPr>
      </w:pPr>
      <w:r w:rsidRPr="00BC6EAB">
        <w:rPr>
          <w:bCs/>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BC6EAB" w:rsidRPr="00BC6EAB" w:rsidRDefault="00BC6EAB" w:rsidP="00C9377E">
      <w:pPr>
        <w:autoSpaceDE w:val="0"/>
        <w:autoSpaceDN w:val="0"/>
        <w:adjustRightInd w:val="0"/>
        <w:spacing w:line="360" w:lineRule="atLeast"/>
        <w:ind w:firstLine="709"/>
        <w:jc w:val="both"/>
        <w:rPr>
          <w:bCs/>
          <w:szCs w:val="28"/>
        </w:rPr>
      </w:pPr>
      <w:r w:rsidRPr="00BC6EAB">
        <w:rPr>
          <w:bCs/>
          <w:szCs w:val="28"/>
        </w:rPr>
        <w:t xml:space="preserve">Пунктом 3 областного закона Новгородской области от 02.04.2002 </w:t>
      </w:r>
      <w:r w:rsidR="00C9377E">
        <w:rPr>
          <w:bCs/>
          <w:szCs w:val="28"/>
        </w:rPr>
        <w:t xml:space="preserve">              </w:t>
      </w:r>
      <w:r w:rsidRPr="00BC6EAB">
        <w:rPr>
          <w:bCs/>
          <w:szCs w:val="28"/>
        </w:rPr>
        <w:t>№ 30-ОЗ «О предельных размерах земельных участков, предоставляемых гражданам в собственность на территории Новгородской области» установлен максимальный размер общей площади земельных участков, которые могут находиться одновременно на праве собственности и (или) ином праве у граждан, ведущих личное подсобное хозяйство, - 2,5 га.</w:t>
      </w:r>
    </w:p>
    <w:p w:rsidR="00C9377E" w:rsidRDefault="00BC6EAB" w:rsidP="00C9377E">
      <w:pPr>
        <w:autoSpaceDE w:val="0"/>
        <w:autoSpaceDN w:val="0"/>
        <w:adjustRightInd w:val="0"/>
        <w:spacing w:line="360" w:lineRule="atLeast"/>
        <w:ind w:firstLine="709"/>
        <w:jc w:val="both"/>
        <w:rPr>
          <w:bCs/>
          <w:szCs w:val="28"/>
        </w:rPr>
      </w:pPr>
      <w:r w:rsidRPr="00BC6EAB">
        <w:rPr>
          <w:bCs/>
          <w:szCs w:val="28"/>
        </w:rPr>
        <w:t>11. Для участия в аукционе заявители должны представить следующие документы:</w:t>
      </w:r>
    </w:p>
    <w:p w:rsidR="00C9377E" w:rsidRDefault="00BC6EAB" w:rsidP="00C9377E">
      <w:pPr>
        <w:autoSpaceDE w:val="0"/>
        <w:autoSpaceDN w:val="0"/>
        <w:adjustRightInd w:val="0"/>
        <w:spacing w:line="360" w:lineRule="atLeast"/>
        <w:ind w:firstLine="709"/>
        <w:jc w:val="both"/>
        <w:rPr>
          <w:bCs/>
          <w:szCs w:val="28"/>
        </w:rPr>
      </w:pPr>
      <w:r w:rsidRPr="00BC6EAB">
        <w:rPr>
          <w:szCs w:val="28"/>
        </w:rPr>
        <w:t xml:space="preserve">заявка </w:t>
      </w:r>
      <w:proofErr w:type="gramStart"/>
      <w:r w:rsidRPr="00BC6EAB">
        <w:rPr>
          <w:szCs w:val="28"/>
        </w:rPr>
        <w:t>на участие в аукционе по установленной форме с указанием банковских реквизитов счета для возврата</w:t>
      </w:r>
      <w:proofErr w:type="gramEnd"/>
      <w:r w:rsidRPr="00BC6EAB">
        <w:rPr>
          <w:szCs w:val="28"/>
        </w:rPr>
        <w:t xml:space="preserve"> задатка;</w:t>
      </w:r>
    </w:p>
    <w:p w:rsidR="00C9377E" w:rsidRDefault="00BC6EAB" w:rsidP="00C9377E">
      <w:pPr>
        <w:autoSpaceDE w:val="0"/>
        <w:autoSpaceDN w:val="0"/>
        <w:adjustRightInd w:val="0"/>
        <w:spacing w:line="360" w:lineRule="atLeast"/>
        <w:ind w:firstLine="709"/>
        <w:jc w:val="both"/>
        <w:rPr>
          <w:bCs/>
          <w:szCs w:val="28"/>
        </w:rPr>
      </w:pPr>
      <w:r w:rsidRPr="00BC6EAB">
        <w:rPr>
          <w:szCs w:val="28"/>
        </w:rPr>
        <w:t>копии документов, удостоверяющих личность заявителя (гражданина);</w:t>
      </w:r>
    </w:p>
    <w:p w:rsidR="00C9377E" w:rsidRDefault="00BC6EAB" w:rsidP="00C9377E">
      <w:pPr>
        <w:autoSpaceDE w:val="0"/>
        <w:autoSpaceDN w:val="0"/>
        <w:adjustRightInd w:val="0"/>
        <w:spacing w:line="360" w:lineRule="atLeast"/>
        <w:ind w:firstLine="709"/>
        <w:jc w:val="both"/>
        <w:rPr>
          <w:bCs/>
          <w:szCs w:val="28"/>
        </w:rPr>
      </w:pPr>
      <w:r w:rsidRPr="00BC6EAB">
        <w:rPr>
          <w:szCs w:val="28"/>
        </w:rPr>
        <w:t xml:space="preserve">надлежащим образом заверенный перевод </w:t>
      </w:r>
      <w:proofErr w:type="gramStart"/>
      <w:r w:rsidRPr="00BC6EAB">
        <w:rPr>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BC6EAB">
        <w:rPr>
          <w:szCs w:val="28"/>
        </w:rPr>
        <w:t>, если заявителем является иностранное юридическое лицо;</w:t>
      </w:r>
    </w:p>
    <w:p w:rsidR="00BC6EAB" w:rsidRPr="00BC6EAB" w:rsidRDefault="00BC6EAB" w:rsidP="00C9377E">
      <w:pPr>
        <w:autoSpaceDE w:val="0"/>
        <w:autoSpaceDN w:val="0"/>
        <w:adjustRightInd w:val="0"/>
        <w:spacing w:line="360" w:lineRule="atLeast"/>
        <w:ind w:firstLine="709"/>
        <w:jc w:val="both"/>
        <w:rPr>
          <w:bCs/>
          <w:szCs w:val="28"/>
        </w:rPr>
      </w:pPr>
      <w:r w:rsidRPr="00BC6EAB">
        <w:rPr>
          <w:szCs w:val="28"/>
        </w:rPr>
        <w:t>документы, подтверждающие внесение задатка.</w:t>
      </w:r>
    </w:p>
    <w:p w:rsidR="00BC6EAB" w:rsidRPr="00BC6EAB" w:rsidRDefault="00BC6EAB" w:rsidP="00C9377E">
      <w:pPr>
        <w:spacing w:line="360" w:lineRule="atLeast"/>
        <w:ind w:firstLine="709"/>
        <w:jc w:val="both"/>
        <w:rPr>
          <w:szCs w:val="28"/>
        </w:rPr>
      </w:pPr>
      <w:r w:rsidRPr="00BC6EAB">
        <w:rPr>
          <w:szCs w:val="28"/>
        </w:rPr>
        <w:t>Представление документов, подтверждающих внесение задатка, признается заключением соглашения о задатке.</w:t>
      </w:r>
    </w:p>
    <w:p w:rsidR="00C9377E" w:rsidRDefault="00BC6EAB" w:rsidP="00C9377E">
      <w:pPr>
        <w:spacing w:line="360" w:lineRule="atLeast"/>
        <w:ind w:firstLine="709"/>
        <w:jc w:val="both"/>
        <w:rPr>
          <w:szCs w:val="28"/>
        </w:rPr>
      </w:pPr>
      <w:r w:rsidRPr="00BC6EAB">
        <w:rPr>
          <w:szCs w:val="28"/>
        </w:rPr>
        <w:t>Кроме того, в соответствии с Гражданским кодексом Российской Федерации, рекомендуется представить:</w:t>
      </w:r>
    </w:p>
    <w:p w:rsidR="00BC6EAB" w:rsidRPr="00BC6EAB" w:rsidRDefault="00BC6EAB" w:rsidP="00C9377E">
      <w:pPr>
        <w:spacing w:line="360" w:lineRule="atLeast"/>
        <w:ind w:firstLine="709"/>
        <w:jc w:val="both"/>
        <w:rPr>
          <w:szCs w:val="28"/>
        </w:rPr>
      </w:pPr>
      <w:r w:rsidRPr="00BC6EAB">
        <w:rPr>
          <w:szCs w:val="28"/>
        </w:rPr>
        <w:t>нотариально заверенную доверенность, в случае подачи заявления лицом, действующим по поручению Заявителя (ст.185).</w:t>
      </w:r>
    </w:p>
    <w:p w:rsidR="00BC6EAB" w:rsidRPr="00BC6EAB" w:rsidRDefault="00BC6EAB" w:rsidP="00C9377E">
      <w:pPr>
        <w:autoSpaceDE w:val="0"/>
        <w:autoSpaceDN w:val="0"/>
        <w:adjustRightInd w:val="0"/>
        <w:spacing w:line="360" w:lineRule="atLeast"/>
        <w:ind w:firstLine="709"/>
        <w:jc w:val="both"/>
        <w:rPr>
          <w:szCs w:val="28"/>
        </w:rPr>
      </w:pPr>
      <w:r w:rsidRPr="00BC6EAB">
        <w:rPr>
          <w:szCs w:val="28"/>
        </w:rPr>
        <w:t>Один заявитель вправе подать только одну заявку на участие в аукционе.</w:t>
      </w:r>
    </w:p>
    <w:p w:rsidR="00BC6EAB" w:rsidRPr="00BC6EAB" w:rsidRDefault="00BC6EAB" w:rsidP="00C9377E">
      <w:pPr>
        <w:spacing w:line="360" w:lineRule="atLeast"/>
        <w:ind w:firstLine="709"/>
        <w:jc w:val="both"/>
        <w:rPr>
          <w:szCs w:val="28"/>
        </w:rPr>
      </w:pPr>
      <w:r w:rsidRPr="00BC6EAB">
        <w:rPr>
          <w:szCs w:val="28"/>
        </w:rPr>
        <w:t xml:space="preserve">12. Порядок приема заявок: </w:t>
      </w:r>
      <w:r w:rsidR="00C9377E">
        <w:rPr>
          <w:szCs w:val="28"/>
        </w:rPr>
        <w:t>з</w:t>
      </w:r>
      <w:r w:rsidRPr="00BC6EAB">
        <w:rPr>
          <w:szCs w:val="28"/>
        </w:rPr>
        <w:t xml:space="preserve">аявки на участие в аукционе принимаются по адресу: 175310, Новгородская область, п.Демянск, </w:t>
      </w:r>
      <w:proofErr w:type="spellStart"/>
      <w:r w:rsidRPr="00BC6EAB">
        <w:rPr>
          <w:szCs w:val="28"/>
        </w:rPr>
        <w:t>ул</w:t>
      </w:r>
      <w:proofErr w:type="gramStart"/>
      <w:r w:rsidRPr="00BC6EAB">
        <w:rPr>
          <w:szCs w:val="28"/>
        </w:rPr>
        <w:t>.Л</w:t>
      </w:r>
      <w:proofErr w:type="gramEnd"/>
      <w:r w:rsidRPr="00BC6EAB">
        <w:rPr>
          <w:szCs w:val="28"/>
        </w:rPr>
        <w:t>енина</w:t>
      </w:r>
      <w:proofErr w:type="spellEnd"/>
      <w:r w:rsidRPr="00BC6EAB">
        <w:rPr>
          <w:szCs w:val="28"/>
        </w:rPr>
        <w:t>, д.7, каб.15 (</w:t>
      </w:r>
      <w:r w:rsidR="00C9377E">
        <w:rPr>
          <w:szCs w:val="28"/>
        </w:rPr>
        <w:t>у</w:t>
      </w:r>
      <w:r w:rsidRPr="00BC6EAB">
        <w:rPr>
          <w:szCs w:val="28"/>
        </w:rPr>
        <w:t xml:space="preserve">правление муниципальным имуществом Администрации Демянского муниципального района), по рабочим дням с 8 часов 30 мин. 26 сентября </w:t>
      </w:r>
      <w:r w:rsidRPr="00BC6EAB">
        <w:rPr>
          <w:szCs w:val="28"/>
        </w:rPr>
        <w:lastRenderedPageBreak/>
        <w:t xml:space="preserve">2022 года по 19 октября 2022 года до 17 час. 30 мин., перерыв с 13 час. </w:t>
      </w:r>
      <w:r w:rsidR="00C9377E">
        <w:rPr>
          <w:szCs w:val="28"/>
        </w:rPr>
        <w:t xml:space="preserve">                 </w:t>
      </w:r>
      <w:r w:rsidRPr="00BC6EAB">
        <w:rPr>
          <w:szCs w:val="28"/>
        </w:rPr>
        <w:t>00 мин. до 14 час. 00 мин.</w:t>
      </w:r>
    </w:p>
    <w:p w:rsidR="00BC6EAB" w:rsidRPr="00BC6EAB" w:rsidRDefault="00BC6EAB" w:rsidP="00C9377E">
      <w:pPr>
        <w:spacing w:line="360" w:lineRule="atLeast"/>
        <w:ind w:firstLine="709"/>
        <w:jc w:val="both"/>
        <w:rPr>
          <w:szCs w:val="28"/>
        </w:rPr>
      </w:pPr>
      <w:r w:rsidRPr="00BC6EAB">
        <w:rPr>
          <w:szCs w:val="28"/>
        </w:rPr>
        <w:t>Там же можно получить форму заявки на участие в аукционе, а также ознакомиться с примерной формой договора аренды земельного участка и с порядком проведения аукциона.</w:t>
      </w:r>
    </w:p>
    <w:p w:rsidR="00BC6EAB" w:rsidRPr="00BC6EAB" w:rsidRDefault="00BC6EAB" w:rsidP="00C9377E">
      <w:pPr>
        <w:spacing w:line="360" w:lineRule="atLeast"/>
        <w:ind w:firstLine="709"/>
        <w:jc w:val="both"/>
        <w:rPr>
          <w:szCs w:val="28"/>
        </w:rPr>
      </w:pPr>
      <w:r w:rsidRPr="00BC6EAB">
        <w:rPr>
          <w:szCs w:val="28"/>
        </w:rPr>
        <w:t>13. Размер задатка: 13 200 (Тринадцать тысяч двести) рублей.</w:t>
      </w:r>
    </w:p>
    <w:p w:rsidR="00BC6EAB" w:rsidRPr="00BC6EAB" w:rsidRDefault="00BC6EAB" w:rsidP="00C9377E">
      <w:pPr>
        <w:shd w:val="clear" w:color="auto" w:fill="FFFFFF"/>
        <w:tabs>
          <w:tab w:val="left" w:pos="1174"/>
        </w:tabs>
        <w:spacing w:line="360" w:lineRule="atLeast"/>
        <w:ind w:firstLine="709"/>
        <w:jc w:val="both"/>
        <w:rPr>
          <w:szCs w:val="28"/>
        </w:rPr>
      </w:pPr>
      <w:r w:rsidRPr="00BC6EAB">
        <w:rPr>
          <w:szCs w:val="28"/>
        </w:rPr>
        <w:t xml:space="preserve">Задаток вносится на счет: </w:t>
      </w:r>
      <w:r w:rsidR="00C9377E">
        <w:rPr>
          <w:szCs w:val="28"/>
        </w:rPr>
        <w:t>к</w:t>
      </w:r>
      <w:r w:rsidRPr="00BC6EAB">
        <w:rPr>
          <w:szCs w:val="28"/>
        </w:rPr>
        <w:t>омитет финансов Администрации Демян</w:t>
      </w:r>
      <w:r w:rsidR="00C9377E">
        <w:rPr>
          <w:szCs w:val="28"/>
        </w:rPr>
        <w:t>-</w:t>
      </w:r>
      <w:r w:rsidRPr="00BC6EAB">
        <w:rPr>
          <w:szCs w:val="28"/>
        </w:rPr>
        <w:t xml:space="preserve">ского муниципального района (Администрация Демянского муниципального района, </w:t>
      </w:r>
      <w:r w:rsidRPr="00BC6EAB">
        <w:rPr>
          <w:spacing w:val="-18"/>
          <w:szCs w:val="28"/>
        </w:rPr>
        <w:t xml:space="preserve">л/с 05503013310) ИНН 5304000499, КПП 530401001, </w:t>
      </w:r>
      <w:proofErr w:type="gramStart"/>
      <w:r w:rsidRPr="00BC6EAB">
        <w:rPr>
          <w:spacing w:val="-18"/>
          <w:szCs w:val="28"/>
        </w:rPr>
        <w:t>р</w:t>
      </w:r>
      <w:proofErr w:type="gramEnd"/>
      <w:r w:rsidRPr="00BC6EAB">
        <w:rPr>
          <w:spacing w:val="-18"/>
          <w:szCs w:val="28"/>
        </w:rPr>
        <w:t>/с 03232643496120005000</w:t>
      </w:r>
      <w:r w:rsidRPr="00BC6EAB">
        <w:rPr>
          <w:szCs w:val="28"/>
        </w:rPr>
        <w:t xml:space="preserve">  Банк: ОТДЕЛЕНИЕ НОВГОРОД БАНКА РОССИИ// УФК ПО НОВГО</w:t>
      </w:r>
      <w:r w:rsidR="00C9377E">
        <w:rPr>
          <w:szCs w:val="28"/>
        </w:rPr>
        <w:t>-</w:t>
      </w:r>
      <w:r w:rsidRPr="00BC6EAB">
        <w:rPr>
          <w:szCs w:val="28"/>
        </w:rPr>
        <w:t xml:space="preserve">РОДСКОЙ ОБЛАСТИ </w:t>
      </w:r>
      <w:proofErr w:type="spellStart"/>
      <w:r w:rsidRPr="00BC6EAB">
        <w:rPr>
          <w:szCs w:val="28"/>
        </w:rPr>
        <w:t>г</w:t>
      </w:r>
      <w:proofErr w:type="gramStart"/>
      <w:r w:rsidRPr="00BC6EAB">
        <w:rPr>
          <w:szCs w:val="28"/>
        </w:rPr>
        <w:t>.В</w:t>
      </w:r>
      <w:proofErr w:type="gramEnd"/>
      <w:r w:rsidRPr="00BC6EAB">
        <w:rPr>
          <w:szCs w:val="28"/>
        </w:rPr>
        <w:t>еликий</w:t>
      </w:r>
      <w:proofErr w:type="spellEnd"/>
      <w:r w:rsidRPr="00BC6EAB">
        <w:rPr>
          <w:szCs w:val="28"/>
        </w:rPr>
        <w:t xml:space="preserve"> Новгород, к/с 40102810145370000042 </w:t>
      </w:r>
      <w:r w:rsidR="00C9377E">
        <w:rPr>
          <w:szCs w:val="28"/>
        </w:rPr>
        <w:t xml:space="preserve">                </w:t>
      </w:r>
      <w:r w:rsidRPr="00BC6EAB">
        <w:rPr>
          <w:szCs w:val="28"/>
        </w:rPr>
        <w:t>БИК 014959900</w:t>
      </w:r>
    </w:p>
    <w:p w:rsidR="00BC6EAB" w:rsidRPr="00BC6EAB" w:rsidRDefault="00BC6EAB" w:rsidP="00C9377E">
      <w:pPr>
        <w:shd w:val="clear" w:color="auto" w:fill="FFFFFF"/>
        <w:tabs>
          <w:tab w:val="left" w:pos="1174"/>
        </w:tabs>
        <w:spacing w:line="360" w:lineRule="atLeast"/>
        <w:ind w:firstLine="709"/>
        <w:jc w:val="both"/>
        <w:rPr>
          <w:rFonts w:eastAsia="Calibri"/>
          <w:szCs w:val="28"/>
          <w:lang w:eastAsia="en-US"/>
        </w:rPr>
      </w:pPr>
      <w:r w:rsidRPr="00BC6EAB">
        <w:rPr>
          <w:bCs/>
          <w:szCs w:val="28"/>
        </w:rPr>
        <w:t xml:space="preserve">Задаток должен поступить на указанный счет до </w:t>
      </w:r>
      <w:r w:rsidRPr="00BC6EAB">
        <w:rPr>
          <w:rFonts w:eastAsia="Calibri"/>
          <w:szCs w:val="28"/>
          <w:lang w:eastAsia="en-US"/>
        </w:rPr>
        <w:t>даты рассмотрения заявок на участие в аукционе.</w:t>
      </w:r>
    </w:p>
    <w:p w:rsidR="00BC6EAB" w:rsidRPr="00BC6EAB" w:rsidRDefault="00BC6EAB" w:rsidP="00C9377E">
      <w:pPr>
        <w:spacing w:line="360" w:lineRule="atLeast"/>
        <w:ind w:firstLine="709"/>
        <w:jc w:val="both"/>
        <w:rPr>
          <w:szCs w:val="28"/>
        </w:rPr>
      </w:pPr>
      <w:r w:rsidRPr="00BC6EAB">
        <w:rPr>
          <w:szCs w:val="28"/>
        </w:rPr>
        <w:t>Порядок возврата задатков:</w:t>
      </w:r>
    </w:p>
    <w:p w:rsidR="00BC6EAB" w:rsidRPr="00BC6EAB" w:rsidRDefault="00BC6EAB" w:rsidP="00C9377E">
      <w:pPr>
        <w:autoSpaceDE w:val="0"/>
        <w:autoSpaceDN w:val="0"/>
        <w:adjustRightInd w:val="0"/>
        <w:spacing w:line="360" w:lineRule="atLeast"/>
        <w:ind w:firstLine="709"/>
        <w:jc w:val="both"/>
        <w:outlineLvl w:val="1"/>
        <w:rPr>
          <w:szCs w:val="28"/>
        </w:rPr>
      </w:pPr>
      <w:r w:rsidRPr="00BC6EAB">
        <w:rPr>
          <w:szCs w:val="28"/>
        </w:rPr>
        <w:t>В случае</w:t>
      </w:r>
      <w:proofErr w:type="gramStart"/>
      <w:r w:rsidRPr="00BC6EAB">
        <w:rPr>
          <w:szCs w:val="28"/>
        </w:rPr>
        <w:t>,</w:t>
      </w:r>
      <w:proofErr w:type="gramEnd"/>
      <w:r w:rsidRPr="00BC6EAB">
        <w:rPr>
          <w:szCs w:val="28"/>
        </w:rPr>
        <w:t xml:space="preserve"> если заявитель не допущен к участию в аукционе, то задаток возвращается в течение 3 (трех) рабочих дней со дня оформления протокола приема заявок на участие в аукционе.</w:t>
      </w:r>
    </w:p>
    <w:p w:rsidR="00BC6EAB" w:rsidRPr="00BC6EAB" w:rsidRDefault="00BC6EAB" w:rsidP="00C9377E">
      <w:pPr>
        <w:spacing w:line="360" w:lineRule="atLeast"/>
        <w:ind w:firstLine="709"/>
        <w:jc w:val="both"/>
        <w:rPr>
          <w:szCs w:val="28"/>
        </w:rPr>
      </w:pPr>
      <w:r w:rsidRPr="00BC6EAB">
        <w:rPr>
          <w:szCs w:val="28"/>
        </w:rPr>
        <w:t>В случае отзыва заявителем заявки на участие в аукционе до дня окончания срока приема заявок, задаток возвращается в течение 3 (трех)  рабочих дней со дня регистрации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BC6EAB" w:rsidRPr="00BC6EAB" w:rsidRDefault="00BC6EAB" w:rsidP="00C9377E">
      <w:pPr>
        <w:spacing w:line="360" w:lineRule="atLeast"/>
        <w:ind w:firstLine="709"/>
        <w:jc w:val="both"/>
        <w:rPr>
          <w:szCs w:val="28"/>
        </w:rPr>
      </w:pPr>
      <w:r w:rsidRPr="00BC6EAB">
        <w:rPr>
          <w:szCs w:val="28"/>
        </w:rPr>
        <w:t>В случае непризнания лица, участвовавшего в аукционе,  победителем аукциона задаток возвращается в течение 3 (трех) рабочих дней со дня подписания протокола о результатах аукциона, путем перечисления денежных средств на указанный им в заявке на участие в аукционе счет.</w:t>
      </w:r>
    </w:p>
    <w:p w:rsidR="00BC6EAB" w:rsidRPr="00BC6EAB" w:rsidRDefault="00BC6EAB" w:rsidP="00C9377E">
      <w:pPr>
        <w:spacing w:line="360" w:lineRule="atLeast"/>
        <w:ind w:firstLine="709"/>
        <w:jc w:val="both"/>
        <w:rPr>
          <w:szCs w:val="28"/>
        </w:rPr>
      </w:pPr>
      <w:r w:rsidRPr="00BC6EAB">
        <w:rPr>
          <w:szCs w:val="28"/>
        </w:rPr>
        <w:t>Задаток, внесенный победителем аукциона, не возвращается и засчитывается в счет оплаты приобретаемого имущества.</w:t>
      </w:r>
    </w:p>
    <w:p w:rsidR="00BC6EAB" w:rsidRPr="00BC6EAB" w:rsidRDefault="00BC6EAB" w:rsidP="00C9377E">
      <w:pPr>
        <w:spacing w:line="360" w:lineRule="atLeast"/>
        <w:ind w:firstLine="709"/>
        <w:jc w:val="both"/>
        <w:rPr>
          <w:szCs w:val="28"/>
        </w:rPr>
      </w:pPr>
      <w:r w:rsidRPr="00BC6EAB">
        <w:rPr>
          <w:szCs w:val="28"/>
        </w:rPr>
        <w:t>Данное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BC6EAB" w:rsidRPr="00BC6EAB" w:rsidRDefault="00BC6EAB" w:rsidP="00C9377E">
      <w:pPr>
        <w:spacing w:line="360" w:lineRule="atLeast"/>
        <w:ind w:firstLine="709"/>
        <w:jc w:val="both"/>
        <w:rPr>
          <w:szCs w:val="28"/>
        </w:rPr>
      </w:pPr>
      <w:r w:rsidRPr="00BC6EAB">
        <w:rPr>
          <w:szCs w:val="28"/>
        </w:rPr>
        <w:t>14. Рассмотрение заявок на участие в аукционе осуществляется по адресу, указанному в пункте 12 настоящего извещения, путем рассмотрения поступивших заявок и оформления соответствующего протокола 21 октября 2022 года.</w:t>
      </w:r>
    </w:p>
    <w:p w:rsidR="00BC6EAB" w:rsidRPr="00BC6EAB" w:rsidRDefault="00BC6EAB" w:rsidP="00C9377E">
      <w:pPr>
        <w:spacing w:line="360" w:lineRule="atLeast"/>
        <w:ind w:firstLine="709"/>
        <w:jc w:val="both"/>
        <w:rPr>
          <w:spacing w:val="-2"/>
          <w:szCs w:val="28"/>
        </w:rPr>
      </w:pPr>
      <w:r w:rsidRPr="00BC6EAB">
        <w:rPr>
          <w:spacing w:val="-2"/>
          <w:szCs w:val="28"/>
        </w:rPr>
        <w:lastRenderedPageBreak/>
        <w:t xml:space="preserve">Заявитель, признанный участником аукциона, становится участником аукциона </w:t>
      </w:r>
      <w:proofErr w:type="gramStart"/>
      <w:r w:rsidRPr="00BC6EAB">
        <w:rPr>
          <w:spacing w:val="-2"/>
          <w:szCs w:val="28"/>
        </w:rPr>
        <w:t>с даты подписания</w:t>
      </w:r>
      <w:proofErr w:type="gramEnd"/>
      <w:r w:rsidRPr="00BC6EAB">
        <w:rPr>
          <w:spacing w:val="-2"/>
          <w:szCs w:val="28"/>
        </w:rPr>
        <w:t xml:space="preserve"> организатором аукциона протокола рассмотрения заявок.</w:t>
      </w:r>
    </w:p>
    <w:p w:rsidR="00BC6EAB" w:rsidRPr="00BC6EAB" w:rsidRDefault="00BC6EAB" w:rsidP="00C9377E">
      <w:pPr>
        <w:spacing w:line="360" w:lineRule="atLeast"/>
        <w:ind w:firstLine="709"/>
        <w:jc w:val="both"/>
        <w:rPr>
          <w:szCs w:val="28"/>
        </w:rPr>
      </w:pPr>
      <w:r w:rsidRPr="00BC6EAB">
        <w:rPr>
          <w:spacing w:val="-4"/>
          <w:szCs w:val="28"/>
        </w:rPr>
        <w:t>15. Победителем аукциона признается участник аукциона, предложивший</w:t>
      </w:r>
      <w:r w:rsidRPr="00BC6EAB">
        <w:rPr>
          <w:szCs w:val="28"/>
        </w:rPr>
        <w:t xml:space="preserve"> наибольший размер ежегодной арендной платы.</w:t>
      </w:r>
    </w:p>
    <w:p w:rsidR="00BC6EAB" w:rsidRPr="00BC6EAB" w:rsidRDefault="00BC6EAB" w:rsidP="00C9377E">
      <w:pPr>
        <w:spacing w:line="360" w:lineRule="atLeast"/>
        <w:ind w:firstLine="709"/>
        <w:jc w:val="both"/>
        <w:rPr>
          <w:szCs w:val="28"/>
        </w:rPr>
      </w:pPr>
      <w:r w:rsidRPr="00BC6EAB">
        <w:rPr>
          <w:szCs w:val="28"/>
        </w:rPr>
        <w:t xml:space="preserve">16. Проект договора аренды направляется победителю аукциона или иному лицу, с которым договор аренды земельного участка заключается в соответствии с пунктами 13, 14 или 20 статьи 39.12 Земельного кодекса Российской Федерации в сроки, установленные указанными пунктами. </w:t>
      </w:r>
    </w:p>
    <w:p w:rsidR="00BC6EAB" w:rsidRPr="00BC6EAB" w:rsidRDefault="00BC6EAB" w:rsidP="00C9377E">
      <w:pPr>
        <w:spacing w:line="360" w:lineRule="atLeast"/>
        <w:ind w:firstLine="709"/>
        <w:jc w:val="both"/>
        <w:rPr>
          <w:szCs w:val="28"/>
        </w:rPr>
      </w:pPr>
      <w:r w:rsidRPr="00BC6EAB">
        <w:rPr>
          <w:szCs w:val="28"/>
        </w:rPr>
        <w:t>В случае</w:t>
      </w:r>
      <w:proofErr w:type="gramStart"/>
      <w:r w:rsidRPr="00BC6EAB">
        <w:rPr>
          <w:szCs w:val="28"/>
        </w:rPr>
        <w:t>,</w:t>
      </w:r>
      <w:proofErr w:type="gramEnd"/>
      <w:r w:rsidRPr="00BC6EAB">
        <w:rPr>
          <w:szCs w:val="28"/>
        </w:rPr>
        <w:t xml:space="preserve"> если победитель аукциона или иное лицо, с которым договор аренды земельного участка заключается в соответствии с пунктами 13, 14 или 20 статьи 39.12 Земельного кодекса Российской Федерации, в течение тридцати дней со дня направления им проекта договора не подписали и не представили в </w:t>
      </w:r>
      <w:r w:rsidR="00C9377E">
        <w:rPr>
          <w:szCs w:val="28"/>
        </w:rPr>
        <w:t>у</w:t>
      </w:r>
      <w:r w:rsidRPr="00BC6EAB">
        <w:rPr>
          <w:szCs w:val="28"/>
        </w:rPr>
        <w:t>правление муниципальным имуществом Администрации Демянского муниципального района указанный договор, в отношении таких лиц направляются сведения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BC6EAB" w:rsidRPr="00BC6EAB" w:rsidRDefault="00BC6EAB" w:rsidP="00C9377E">
      <w:pPr>
        <w:spacing w:line="360" w:lineRule="atLeast"/>
        <w:ind w:firstLine="709"/>
        <w:jc w:val="both"/>
        <w:rPr>
          <w:szCs w:val="28"/>
        </w:rPr>
      </w:pPr>
      <w:proofErr w:type="gramStart"/>
      <w:r w:rsidRPr="00BC6EAB">
        <w:rPr>
          <w:szCs w:val="28"/>
        </w:rPr>
        <w:t xml:space="preserve">Если договор аренды земельного участка в течение тридцати дней со дня направления победителю аукциона проекта указанного договора не был им подписан и представлен в </w:t>
      </w:r>
      <w:r w:rsidR="00C9377E">
        <w:rPr>
          <w:szCs w:val="28"/>
        </w:rPr>
        <w:t>у</w:t>
      </w:r>
      <w:r w:rsidRPr="00BC6EAB">
        <w:rPr>
          <w:szCs w:val="28"/>
        </w:rPr>
        <w:t>правление муниципальным имуществом Администрации Демянского муниципального района,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roofErr w:type="gramEnd"/>
    </w:p>
    <w:p w:rsidR="00BC6EAB" w:rsidRPr="00BC6EAB" w:rsidRDefault="00BC6EAB" w:rsidP="00C9377E">
      <w:pPr>
        <w:spacing w:line="360" w:lineRule="atLeast"/>
        <w:ind w:firstLine="709"/>
        <w:jc w:val="both"/>
        <w:rPr>
          <w:szCs w:val="28"/>
        </w:rPr>
      </w:pPr>
      <w:r w:rsidRPr="00BC6EAB">
        <w:rPr>
          <w:szCs w:val="28"/>
        </w:rPr>
        <w:t>Договор аренды земельного участка заключается на срок 20 лет.</w:t>
      </w:r>
    </w:p>
    <w:p w:rsidR="00BC6EAB" w:rsidRPr="00BC6EAB" w:rsidRDefault="00BC6EAB" w:rsidP="00C9377E">
      <w:pPr>
        <w:spacing w:line="360" w:lineRule="atLeast"/>
        <w:ind w:firstLine="709"/>
        <w:jc w:val="both"/>
        <w:rPr>
          <w:szCs w:val="28"/>
        </w:rPr>
      </w:pPr>
      <w:r w:rsidRPr="00BC6EAB">
        <w:rPr>
          <w:szCs w:val="28"/>
        </w:rPr>
        <w:t>17. Победитель аукциона вносит арендную плату (за первый год аренды) по договору единовременно в течение 7 (семи) банковских дней</w:t>
      </w:r>
      <w:r w:rsidRPr="00BC6EAB">
        <w:rPr>
          <w:bCs/>
          <w:szCs w:val="28"/>
        </w:rPr>
        <w:t xml:space="preserve"> </w:t>
      </w:r>
      <w:r w:rsidRPr="00BC6EAB">
        <w:rPr>
          <w:szCs w:val="28"/>
        </w:rPr>
        <w:t>после подписания договора аренды земельного участка.</w:t>
      </w:r>
    </w:p>
    <w:p w:rsidR="00BC6EAB" w:rsidRPr="00BC6EAB" w:rsidRDefault="00BC6EAB" w:rsidP="00C9377E">
      <w:pPr>
        <w:spacing w:line="360" w:lineRule="atLeast"/>
        <w:ind w:firstLine="709"/>
        <w:jc w:val="both"/>
        <w:rPr>
          <w:szCs w:val="28"/>
        </w:rPr>
      </w:pPr>
      <w:r w:rsidRPr="00BC6EAB">
        <w:rPr>
          <w:szCs w:val="28"/>
        </w:rPr>
        <w:t>Закрепление и вынос границ земельного участка на местности осуществляется победителем.</w:t>
      </w:r>
    </w:p>
    <w:p w:rsidR="00BC6EAB" w:rsidRPr="00BC6EAB" w:rsidRDefault="00BC6EAB" w:rsidP="00C9377E">
      <w:pPr>
        <w:spacing w:line="360" w:lineRule="atLeast"/>
        <w:ind w:firstLine="709"/>
        <w:jc w:val="both"/>
        <w:rPr>
          <w:szCs w:val="28"/>
        </w:rPr>
      </w:pPr>
      <w:r w:rsidRPr="00BC6EAB">
        <w:rPr>
          <w:szCs w:val="28"/>
        </w:rPr>
        <w:t xml:space="preserve">18. Проект договора аренды и форма заявки об участии в аукционе размещены на официальном сайте Администрации Демянского </w:t>
      </w:r>
      <w:proofErr w:type="spellStart"/>
      <w:proofErr w:type="gramStart"/>
      <w:r w:rsidRPr="00BC6EAB">
        <w:rPr>
          <w:szCs w:val="28"/>
        </w:rPr>
        <w:t>муни</w:t>
      </w:r>
      <w:r w:rsidR="00C9377E">
        <w:rPr>
          <w:szCs w:val="28"/>
        </w:rPr>
        <w:t>-</w:t>
      </w:r>
      <w:r w:rsidRPr="00BC6EAB">
        <w:rPr>
          <w:szCs w:val="28"/>
        </w:rPr>
        <w:t>ципального</w:t>
      </w:r>
      <w:proofErr w:type="spellEnd"/>
      <w:proofErr w:type="gramEnd"/>
      <w:r w:rsidRPr="00BC6EAB">
        <w:rPr>
          <w:szCs w:val="28"/>
        </w:rPr>
        <w:t xml:space="preserve"> района, а также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r w:rsidRPr="00BC6EAB">
        <w:rPr>
          <w:rFonts w:eastAsia="Calibri"/>
          <w:szCs w:val="28"/>
        </w:rPr>
        <w:t xml:space="preserve"> (</w:t>
      </w:r>
      <w:hyperlink r:id="rId14" w:history="1">
        <w:r w:rsidRPr="00BC6EAB">
          <w:rPr>
            <w:szCs w:val="28"/>
            <w:lang w:val="en-US"/>
          </w:rPr>
          <w:t>www</w:t>
        </w:r>
        <w:r w:rsidRPr="00BC6EAB">
          <w:rPr>
            <w:szCs w:val="28"/>
          </w:rPr>
          <w:t>.</w:t>
        </w:r>
        <w:proofErr w:type="spellStart"/>
        <w:r w:rsidRPr="00BC6EAB">
          <w:rPr>
            <w:szCs w:val="28"/>
            <w:lang w:val="en-US"/>
          </w:rPr>
          <w:t>torgi</w:t>
        </w:r>
        <w:proofErr w:type="spellEnd"/>
        <w:r w:rsidRPr="00BC6EAB">
          <w:rPr>
            <w:szCs w:val="28"/>
          </w:rPr>
          <w:t>.</w:t>
        </w:r>
        <w:proofErr w:type="spellStart"/>
        <w:r w:rsidRPr="00BC6EAB">
          <w:rPr>
            <w:szCs w:val="28"/>
            <w:lang w:val="en-US"/>
          </w:rPr>
          <w:t>gov</w:t>
        </w:r>
        <w:proofErr w:type="spellEnd"/>
        <w:r w:rsidRPr="00BC6EAB">
          <w:rPr>
            <w:szCs w:val="28"/>
          </w:rPr>
          <w:t>.</w:t>
        </w:r>
        <w:proofErr w:type="spellStart"/>
        <w:r w:rsidRPr="00BC6EAB">
          <w:rPr>
            <w:szCs w:val="28"/>
            <w:lang w:val="en-US"/>
          </w:rPr>
          <w:t>ru</w:t>
        </w:r>
        <w:proofErr w:type="spellEnd"/>
      </w:hyperlink>
      <w:r w:rsidRPr="00BC6EAB">
        <w:rPr>
          <w:szCs w:val="28"/>
        </w:rPr>
        <w:t xml:space="preserve">). </w:t>
      </w:r>
    </w:p>
    <w:p w:rsidR="00BC6EAB" w:rsidRPr="00BC6EAB" w:rsidRDefault="00BC6EAB" w:rsidP="00C9377E">
      <w:pPr>
        <w:spacing w:line="360" w:lineRule="atLeast"/>
        <w:ind w:firstLine="709"/>
        <w:jc w:val="both"/>
        <w:rPr>
          <w:szCs w:val="28"/>
        </w:rPr>
      </w:pPr>
      <w:r w:rsidRPr="00BC6EAB">
        <w:rPr>
          <w:szCs w:val="28"/>
        </w:rPr>
        <w:t xml:space="preserve">Необходимые материалы и документы по аукциону можно получить в </w:t>
      </w:r>
      <w:r w:rsidR="00C9377E">
        <w:rPr>
          <w:szCs w:val="28"/>
        </w:rPr>
        <w:t>у</w:t>
      </w:r>
      <w:r w:rsidRPr="00BC6EAB">
        <w:rPr>
          <w:szCs w:val="28"/>
        </w:rPr>
        <w:t xml:space="preserve">правлении муниципальным имуществом Администрации Демянского </w:t>
      </w:r>
      <w:r w:rsidRPr="00BC6EAB">
        <w:rPr>
          <w:szCs w:val="28"/>
        </w:rPr>
        <w:lastRenderedPageBreak/>
        <w:t xml:space="preserve">муниципального района по адресу: 175310, Новгородская область, п.Демянск, </w:t>
      </w:r>
      <w:proofErr w:type="spellStart"/>
      <w:r w:rsidRPr="00BC6EAB">
        <w:rPr>
          <w:szCs w:val="28"/>
        </w:rPr>
        <w:t>ул</w:t>
      </w:r>
      <w:proofErr w:type="gramStart"/>
      <w:r w:rsidRPr="00BC6EAB">
        <w:rPr>
          <w:szCs w:val="28"/>
        </w:rPr>
        <w:t>.Л</w:t>
      </w:r>
      <w:proofErr w:type="gramEnd"/>
      <w:r w:rsidRPr="00BC6EAB">
        <w:rPr>
          <w:szCs w:val="28"/>
        </w:rPr>
        <w:t>енина</w:t>
      </w:r>
      <w:proofErr w:type="spellEnd"/>
      <w:r w:rsidRPr="00BC6EAB">
        <w:rPr>
          <w:szCs w:val="28"/>
        </w:rPr>
        <w:t xml:space="preserve">, д.7, каб.15, по рабочим дням с 8 часов 30 мин. до </w:t>
      </w:r>
      <w:r w:rsidR="00C9377E">
        <w:rPr>
          <w:szCs w:val="28"/>
        </w:rPr>
        <w:t xml:space="preserve">                </w:t>
      </w:r>
      <w:r w:rsidRPr="00BC6EAB">
        <w:rPr>
          <w:szCs w:val="28"/>
        </w:rPr>
        <w:t>17 час. 30 мин., перерыв с 13 час. 00 мин. до 14 час. 00 мин.</w:t>
      </w:r>
    </w:p>
    <w:p w:rsidR="00BC6EAB" w:rsidRPr="00BC6EAB" w:rsidRDefault="00BC6EAB" w:rsidP="00C9377E">
      <w:pPr>
        <w:spacing w:line="360" w:lineRule="atLeast"/>
        <w:ind w:firstLine="709"/>
        <w:jc w:val="both"/>
        <w:rPr>
          <w:szCs w:val="28"/>
        </w:rPr>
      </w:pPr>
      <w:r w:rsidRPr="00BC6EAB">
        <w:rPr>
          <w:szCs w:val="28"/>
        </w:rPr>
        <w:t>Осмотр земельного участка на местности проводится претендентами самостоятельно.</w:t>
      </w:r>
    </w:p>
    <w:p w:rsidR="00BC6EAB" w:rsidRPr="00BC6EAB" w:rsidRDefault="00BC6EAB" w:rsidP="00C9377E">
      <w:pPr>
        <w:spacing w:line="360" w:lineRule="atLeast"/>
        <w:ind w:firstLine="709"/>
        <w:jc w:val="both"/>
        <w:rPr>
          <w:szCs w:val="28"/>
        </w:rPr>
      </w:pPr>
      <w:r w:rsidRPr="00BC6EAB">
        <w:rPr>
          <w:szCs w:val="28"/>
        </w:rPr>
        <w:t>Дополнительную информацию по проведению аукциона можно получить по телефону: (8-816-51) 44-016, доб.1 (или 6424).</w:t>
      </w:r>
    </w:p>
    <w:p w:rsidR="000E2C75" w:rsidRDefault="000E2C75" w:rsidP="00347023">
      <w:pPr>
        <w:spacing w:line="360" w:lineRule="atLeast"/>
        <w:ind w:firstLine="709"/>
        <w:jc w:val="both"/>
        <w:rPr>
          <w:szCs w:val="28"/>
        </w:rPr>
        <w:sectPr w:rsidR="000E2C75" w:rsidSect="00CD6BE5">
          <w:footerReference w:type="first" r:id="rId15"/>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CD6BE5" w:rsidRPr="00327852" w:rsidTr="00FA79B5">
        <w:tc>
          <w:tcPr>
            <w:tcW w:w="4962" w:type="dxa"/>
            <w:shd w:val="clear" w:color="auto" w:fill="auto"/>
          </w:tcPr>
          <w:p w:rsidR="00CD6BE5" w:rsidRPr="00327852" w:rsidRDefault="00CD6BE5" w:rsidP="00FA79B5">
            <w:pPr>
              <w:spacing w:line="360" w:lineRule="atLeast"/>
              <w:rPr>
                <w:szCs w:val="28"/>
              </w:rPr>
            </w:pPr>
          </w:p>
        </w:tc>
        <w:tc>
          <w:tcPr>
            <w:tcW w:w="4394" w:type="dxa"/>
            <w:shd w:val="clear" w:color="auto" w:fill="auto"/>
          </w:tcPr>
          <w:p w:rsidR="00CD6BE5" w:rsidRPr="00327852" w:rsidRDefault="00CD6BE5" w:rsidP="00FA79B5">
            <w:pPr>
              <w:spacing w:line="360" w:lineRule="atLeast"/>
              <w:jc w:val="center"/>
              <w:rPr>
                <w:szCs w:val="28"/>
              </w:rPr>
            </w:pPr>
            <w:r w:rsidRPr="00327852">
              <w:rPr>
                <w:szCs w:val="28"/>
              </w:rPr>
              <w:t>УТВЕРЖДЕН</w:t>
            </w:r>
            <w:r w:rsidR="003626A4">
              <w:rPr>
                <w:szCs w:val="28"/>
              </w:rPr>
              <w:t>А</w:t>
            </w:r>
          </w:p>
          <w:p w:rsidR="00CD6BE5" w:rsidRPr="00327852" w:rsidRDefault="00CD6BE5" w:rsidP="00FA79B5">
            <w:pPr>
              <w:spacing w:before="120" w:line="240" w:lineRule="exact"/>
              <w:rPr>
                <w:szCs w:val="28"/>
              </w:rPr>
            </w:pPr>
            <w:r w:rsidRPr="00327852">
              <w:rPr>
                <w:szCs w:val="28"/>
              </w:rPr>
              <w:t>постановлением Администрации</w:t>
            </w:r>
          </w:p>
          <w:p w:rsidR="00CD6BE5" w:rsidRPr="00327852" w:rsidRDefault="00CD6BE5" w:rsidP="00252A48">
            <w:pPr>
              <w:spacing w:line="240" w:lineRule="exact"/>
              <w:rPr>
                <w:szCs w:val="28"/>
              </w:rPr>
            </w:pPr>
            <w:r>
              <w:rPr>
                <w:szCs w:val="28"/>
              </w:rPr>
              <w:t xml:space="preserve">района от </w:t>
            </w:r>
            <w:bookmarkStart w:id="5" w:name="дата3"/>
            <w:bookmarkEnd w:id="5"/>
            <w:r w:rsidR="00B97BEC">
              <w:rPr>
                <w:szCs w:val="28"/>
              </w:rPr>
              <w:t>20.09.2022</w:t>
            </w:r>
            <w:r w:rsidR="00252A48">
              <w:rPr>
                <w:szCs w:val="28"/>
              </w:rPr>
              <w:t xml:space="preserve"> </w:t>
            </w:r>
            <w:r>
              <w:rPr>
                <w:szCs w:val="28"/>
              </w:rPr>
              <w:t>№</w:t>
            </w:r>
            <w:r w:rsidR="00252A48">
              <w:rPr>
                <w:szCs w:val="28"/>
              </w:rPr>
              <w:t xml:space="preserve"> </w:t>
            </w:r>
            <w:bookmarkStart w:id="6" w:name="номер3"/>
            <w:bookmarkEnd w:id="6"/>
            <w:r w:rsidR="00B97BEC">
              <w:rPr>
                <w:szCs w:val="28"/>
              </w:rPr>
              <w:t>926</w:t>
            </w:r>
          </w:p>
        </w:tc>
      </w:tr>
    </w:tbl>
    <w:p w:rsidR="00F61176" w:rsidRDefault="00F61176" w:rsidP="00F61176">
      <w:pPr>
        <w:keepNext/>
        <w:keepLines/>
        <w:spacing w:line="240" w:lineRule="exact"/>
        <w:jc w:val="center"/>
        <w:outlineLvl w:val="1"/>
        <w:rPr>
          <w:szCs w:val="28"/>
        </w:rPr>
      </w:pPr>
    </w:p>
    <w:tbl>
      <w:tblPr>
        <w:tblW w:w="9356" w:type="dxa"/>
        <w:tblInd w:w="108" w:type="dxa"/>
        <w:tblLook w:val="01E0" w:firstRow="1" w:lastRow="1" w:firstColumn="1" w:lastColumn="1" w:noHBand="0" w:noVBand="0"/>
      </w:tblPr>
      <w:tblGrid>
        <w:gridCol w:w="3082"/>
        <w:gridCol w:w="1880"/>
        <w:gridCol w:w="4394"/>
      </w:tblGrid>
      <w:tr w:rsidR="00970DFD" w:rsidRPr="00970DFD" w:rsidTr="00970DFD">
        <w:tc>
          <w:tcPr>
            <w:tcW w:w="3082" w:type="dxa"/>
            <w:shd w:val="clear" w:color="auto" w:fill="auto"/>
          </w:tcPr>
          <w:p w:rsidR="00970DFD" w:rsidRPr="00970DFD" w:rsidRDefault="00970DFD" w:rsidP="00970DFD">
            <w:pPr>
              <w:jc w:val="right"/>
              <w:rPr>
                <w:color w:val="000000"/>
                <w:szCs w:val="28"/>
              </w:rPr>
            </w:pPr>
          </w:p>
        </w:tc>
        <w:tc>
          <w:tcPr>
            <w:tcW w:w="1880" w:type="dxa"/>
            <w:shd w:val="clear" w:color="auto" w:fill="auto"/>
          </w:tcPr>
          <w:p w:rsidR="00970DFD" w:rsidRPr="00970DFD" w:rsidRDefault="00970DFD" w:rsidP="00970DFD">
            <w:pPr>
              <w:jc w:val="right"/>
              <w:rPr>
                <w:color w:val="000000"/>
                <w:szCs w:val="28"/>
              </w:rPr>
            </w:pPr>
          </w:p>
        </w:tc>
        <w:tc>
          <w:tcPr>
            <w:tcW w:w="4394" w:type="dxa"/>
            <w:shd w:val="clear" w:color="auto" w:fill="auto"/>
          </w:tcPr>
          <w:p w:rsidR="00970DFD" w:rsidRPr="00472747" w:rsidRDefault="00970DFD" w:rsidP="001D63C1">
            <w:pPr>
              <w:rPr>
                <w:color w:val="000000"/>
                <w:szCs w:val="28"/>
              </w:rPr>
            </w:pPr>
            <w:r w:rsidRPr="00472747">
              <w:rPr>
                <w:color w:val="000000"/>
                <w:szCs w:val="28"/>
              </w:rPr>
              <w:t xml:space="preserve">Администрации Демянского </w:t>
            </w:r>
          </w:p>
          <w:p w:rsidR="00970DFD" w:rsidRPr="00472747" w:rsidRDefault="00970DFD" w:rsidP="001D63C1">
            <w:pPr>
              <w:rPr>
                <w:color w:val="000000"/>
                <w:szCs w:val="28"/>
              </w:rPr>
            </w:pPr>
            <w:r w:rsidRPr="00472747">
              <w:rPr>
                <w:color w:val="000000"/>
                <w:szCs w:val="28"/>
              </w:rPr>
              <w:t>муниципального района</w:t>
            </w:r>
          </w:p>
          <w:p w:rsidR="00970DFD" w:rsidRPr="00970DFD" w:rsidRDefault="00970DFD" w:rsidP="001D63C1">
            <w:pPr>
              <w:rPr>
                <w:color w:val="000000"/>
                <w:sz w:val="26"/>
                <w:szCs w:val="26"/>
              </w:rPr>
            </w:pPr>
            <w:r w:rsidRPr="00472747">
              <w:rPr>
                <w:color w:val="000000"/>
                <w:szCs w:val="28"/>
              </w:rPr>
              <w:t>от __________________________</w:t>
            </w:r>
          </w:p>
          <w:p w:rsidR="00970DFD" w:rsidRPr="00970DFD" w:rsidRDefault="00970DFD" w:rsidP="001D63C1">
            <w:pPr>
              <w:rPr>
                <w:color w:val="000000"/>
                <w:szCs w:val="28"/>
              </w:rPr>
            </w:pPr>
            <w:r w:rsidRPr="00970DFD">
              <w:rPr>
                <w:color w:val="000000"/>
                <w:sz w:val="26"/>
                <w:szCs w:val="26"/>
              </w:rPr>
              <w:t>____________________________</w:t>
            </w:r>
          </w:p>
          <w:p w:rsidR="00970DFD" w:rsidRPr="00970DFD" w:rsidRDefault="00970DFD" w:rsidP="001D63C1">
            <w:pPr>
              <w:rPr>
                <w:color w:val="000000"/>
                <w:szCs w:val="28"/>
              </w:rPr>
            </w:pPr>
            <w:r w:rsidRPr="00970DFD">
              <w:rPr>
                <w:sz w:val="22"/>
                <w:szCs w:val="22"/>
              </w:rPr>
              <w:t>(реквизиты лица, заинтересованного в представлении муниципальной услуги)</w:t>
            </w:r>
          </w:p>
        </w:tc>
      </w:tr>
    </w:tbl>
    <w:p w:rsidR="00970DFD" w:rsidRDefault="00970DFD" w:rsidP="00970DFD">
      <w:pPr>
        <w:autoSpaceDE w:val="0"/>
        <w:autoSpaceDN w:val="0"/>
        <w:adjustRightInd w:val="0"/>
        <w:ind w:right="-185"/>
        <w:jc w:val="center"/>
        <w:rPr>
          <w:rFonts w:cs="Arial"/>
          <w:b/>
          <w:sz w:val="26"/>
          <w:szCs w:val="26"/>
        </w:rPr>
      </w:pPr>
    </w:p>
    <w:p w:rsidR="00970DFD" w:rsidRPr="001D63C1" w:rsidRDefault="00970DFD" w:rsidP="00970DFD">
      <w:pPr>
        <w:autoSpaceDE w:val="0"/>
        <w:autoSpaceDN w:val="0"/>
        <w:adjustRightInd w:val="0"/>
        <w:ind w:right="-185"/>
        <w:jc w:val="center"/>
        <w:rPr>
          <w:rFonts w:cs="Arial"/>
          <w:b/>
          <w:szCs w:val="28"/>
        </w:rPr>
      </w:pPr>
      <w:r w:rsidRPr="001D63C1">
        <w:rPr>
          <w:rFonts w:cs="Arial"/>
          <w:b/>
          <w:szCs w:val="28"/>
        </w:rPr>
        <w:t>ЗАЯВКА</w:t>
      </w:r>
    </w:p>
    <w:p w:rsidR="00970DFD" w:rsidRPr="00105939" w:rsidRDefault="00970DFD" w:rsidP="00970DFD">
      <w:pPr>
        <w:ind w:right="-185"/>
        <w:jc w:val="center"/>
        <w:rPr>
          <w:szCs w:val="28"/>
        </w:rPr>
      </w:pPr>
      <w:r w:rsidRPr="00105939">
        <w:rPr>
          <w:szCs w:val="28"/>
        </w:rPr>
        <w:t xml:space="preserve">на участие в аукционе  </w:t>
      </w:r>
    </w:p>
    <w:p w:rsidR="00B7293D" w:rsidRDefault="00B7293D" w:rsidP="00884BCD">
      <w:pPr>
        <w:ind w:right="-185"/>
        <w:jc w:val="center"/>
        <w:rPr>
          <w:b/>
          <w:sz w:val="26"/>
          <w:szCs w:val="26"/>
        </w:rPr>
      </w:pPr>
    </w:p>
    <w:p w:rsidR="00C9377E" w:rsidRPr="00C9377E" w:rsidRDefault="00C9377E" w:rsidP="00C9377E">
      <w:pPr>
        <w:spacing w:line="360" w:lineRule="atLeast"/>
        <w:ind w:firstLine="708"/>
        <w:jc w:val="both"/>
        <w:rPr>
          <w:szCs w:val="28"/>
        </w:rPr>
      </w:pPr>
      <w:r w:rsidRPr="00C9377E">
        <w:rPr>
          <w:szCs w:val="28"/>
        </w:rPr>
        <w:t>1. Изучив сведения, указанные в извещении о проведен</w:t>
      </w:r>
      <w:proofErr w:type="gramStart"/>
      <w:r w:rsidRPr="00C9377E">
        <w:rPr>
          <w:szCs w:val="28"/>
        </w:rPr>
        <w:t>ии ау</w:t>
      </w:r>
      <w:proofErr w:type="gramEnd"/>
      <w:r w:rsidRPr="00C9377E">
        <w:rPr>
          <w:szCs w:val="28"/>
        </w:rPr>
        <w:t>кциона, я (мы) принимаю (принимаем) решение и заявляю (заявляем) об участии в аукционе на право заключения договора аренды земельного участка из земель населенных пунктов, находящегося в государственной собственности (далее - Участок), на условиях, указанных в извещении о проведении аукциона.</w:t>
      </w:r>
    </w:p>
    <w:p w:rsidR="00C9377E" w:rsidRPr="00C9377E" w:rsidRDefault="00C9377E" w:rsidP="00C9377E">
      <w:pPr>
        <w:spacing w:line="360" w:lineRule="atLeast"/>
        <w:ind w:firstLine="708"/>
        <w:jc w:val="both"/>
        <w:rPr>
          <w:szCs w:val="28"/>
        </w:rPr>
      </w:pPr>
      <w:r w:rsidRPr="00C9377E">
        <w:rPr>
          <w:szCs w:val="28"/>
        </w:rPr>
        <w:t>Участок имеет следующие адресные ориентиры и характеристики:</w:t>
      </w:r>
    </w:p>
    <w:p w:rsidR="00C9377E" w:rsidRPr="00C9377E" w:rsidRDefault="00C9377E" w:rsidP="00C9377E">
      <w:pPr>
        <w:spacing w:line="360" w:lineRule="atLeast"/>
        <w:jc w:val="both"/>
        <w:rPr>
          <w:szCs w:val="28"/>
        </w:rPr>
      </w:pPr>
      <w:r w:rsidRPr="00C9377E">
        <w:rPr>
          <w:szCs w:val="28"/>
        </w:rPr>
        <w:t>а) адрес:_______________________________</w:t>
      </w:r>
      <w:r>
        <w:rPr>
          <w:szCs w:val="28"/>
        </w:rPr>
        <w:t>____________________________</w:t>
      </w:r>
      <w:r w:rsidRPr="00C9377E">
        <w:rPr>
          <w:szCs w:val="28"/>
        </w:rPr>
        <w:t>,</w:t>
      </w:r>
    </w:p>
    <w:p w:rsidR="00C9377E" w:rsidRPr="00C9377E" w:rsidRDefault="00C9377E" w:rsidP="00C9377E">
      <w:pPr>
        <w:spacing w:line="360" w:lineRule="atLeast"/>
        <w:jc w:val="both"/>
        <w:rPr>
          <w:szCs w:val="28"/>
        </w:rPr>
      </w:pPr>
      <w:r w:rsidRPr="00C9377E">
        <w:rPr>
          <w:szCs w:val="28"/>
        </w:rPr>
        <w:t>б) кадастровый номер ____________________________________</w:t>
      </w:r>
      <w:r>
        <w:rPr>
          <w:szCs w:val="28"/>
        </w:rPr>
        <w:t>________</w:t>
      </w:r>
      <w:r w:rsidRPr="00C9377E">
        <w:rPr>
          <w:szCs w:val="28"/>
        </w:rPr>
        <w:t>,</w:t>
      </w:r>
    </w:p>
    <w:p w:rsidR="00C9377E" w:rsidRPr="00C9377E" w:rsidRDefault="00C9377E" w:rsidP="00C9377E">
      <w:pPr>
        <w:spacing w:line="360" w:lineRule="atLeast"/>
        <w:jc w:val="both"/>
        <w:rPr>
          <w:szCs w:val="28"/>
        </w:rPr>
      </w:pPr>
      <w:r>
        <w:rPr>
          <w:szCs w:val="28"/>
        </w:rPr>
        <w:t xml:space="preserve">в) </w:t>
      </w:r>
      <w:r w:rsidRPr="00C9377E">
        <w:rPr>
          <w:szCs w:val="28"/>
        </w:rPr>
        <w:t>площадь ____________</w:t>
      </w:r>
      <w:proofErr w:type="spellStart"/>
      <w:r w:rsidRPr="00C9377E">
        <w:rPr>
          <w:szCs w:val="28"/>
        </w:rPr>
        <w:t>кв.м</w:t>
      </w:r>
      <w:proofErr w:type="spellEnd"/>
      <w:r w:rsidRPr="00C9377E">
        <w:rPr>
          <w:szCs w:val="28"/>
        </w:rPr>
        <w:t>.,</w:t>
      </w:r>
    </w:p>
    <w:p w:rsidR="00C9377E" w:rsidRPr="00C9377E" w:rsidRDefault="00C9377E" w:rsidP="00C9377E">
      <w:pPr>
        <w:spacing w:line="360" w:lineRule="atLeast"/>
        <w:jc w:val="both"/>
        <w:rPr>
          <w:szCs w:val="28"/>
        </w:rPr>
      </w:pPr>
      <w:r w:rsidRPr="00C9377E">
        <w:rPr>
          <w:szCs w:val="28"/>
        </w:rPr>
        <w:t>г) разрешенное использование ____________</w:t>
      </w:r>
      <w:r>
        <w:rPr>
          <w:szCs w:val="28"/>
        </w:rPr>
        <w:t>__________________________</w:t>
      </w:r>
      <w:r w:rsidRPr="00C9377E">
        <w:rPr>
          <w:szCs w:val="28"/>
        </w:rPr>
        <w:t>,</w:t>
      </w:r>
    </w:p>
    <w:p w:rsidR="00C9377E" w:rsidRPr="00C9377E" w:rsidRDefault="00C9377E" w:rsidP="00C9377E">
      <w:pPr>
        <w:spacing w:line="360" w:lineRule="atLeast"/>
        <w:ind w:firstLine="708"/>
        <w:jc w:val="both"/>
        <w:rPr>
          <w:color w:val="000000"/>
          <w:szCs w:val="28"/>
        </w:rPr>
      </w:pPr>
      <w:r w:rsidRPr="00C9377E">
        <w:rPr>
          <w:szCs w:val="28"/>
        </w:rPr>
        <w:t xml:space="preserve">2. В случае признания меня победителем аукциона принимаю на себя обязательства в установленный извещением и действующим </w:t>
      </w:r>
      <w:proofErr w:type="gramStart"/>
      <w:r w:rsidRPr="00C9377E">
        <w:rPr>
          <w:szCs w:val="28"/>
        </w:rPr>
        <w:t>законодатель</w:t>
      </w:r>
      <w:r>
        <w:rPr>
          <w:szCs w:val="28"/>
        </w:rPr>
        <w:t>-</w:t>
      </w:r>
      <w:proofErr w:type="spellStart"/>
      <w:r w:rsidRPr="00C9377E">
        <w:rPr>
          <w:szCs w:val="28"/>
        </w:rPr>
        <w:t>ством</w:t>
      </w:r>
      <w:proofErr w:type="spellEnd"/>
      <w:proofErr w:type="gramEnd"/>
      <w:r w:rsidRPr="00C9377E">
        <w:rPr>
          <w:szCs w:val="28"/>
        </w:rPr>
        <w:t xml:space="preserve"> срок подписать протокол о результатах аукциона, заключить договор аренды земельного участка и произвести оплату за него согласно условиям договора.</w:t>
      </w:r>
    </w:p>
    <w:p w:rsidR="00C9377E" w:rsidRPr="00C9377E" w:rsidRDefault="00C9377E" w:rsidP="00C9377E">
      <w:pPr>
        <w:spacing w:line="360" w:lineRule="atLeast"/>
        <w:ind w:firstLine="708"/>
        <w:jc w:val="both"/>
        <w:rPr>
          <w:szCs w:val="28"/>
        </w:rPr>
      </w:pPr>
      <w:r w:rsidRPr="00C9377E">
        <w:rPr>
          <w:szCs w:val="28"/>
        </w:rPr>
        <w:t>3. Реквизиты счета для возврата задатка:</w:t>
      </w:r>
    </w:p>
    <w:p w:rsidR="00C9377E" w:rsidRPr="00C9377E" w:rsidRDefault="00C9377E" w:rsidP="00C9377E">
      <w:pPr>
        <w:spacing w:line="360" w:lineRule="atLeast"/>
        <w:jc w:val="both"/>
        <w:rPr>
          <w:szCs w:val="28"/>
        </w:rPr>
      </w:pPr>
      <w:proofErr w:type="gramStart"/>
      <w:r w:rsidRPr="00C9377E">
        <w:rPr>
          <w:szCs w:val="28"/>
        </w:rPr>
        <w:t>р</w:t>
      </w:r>
      <w:proofErr w:type="gramEnd"/>
      <w:r w:rsidRPr="00C9377E">
        <w:rPr>
          <w:szCs w:val="28"/>
        </w:rPr>
        <w:t>/с______________________________________</w:t>
      </w:r>
      <w:r>
        <w:rPr>
          <w:szCs w:val="28"/>
        </w:rPr>
        <w:t>_______________________</w:t>
      </w:r>
    </w:p>
    <w:p w:rsidR="00C9377E" w:rsidRPr="00C9377E" w:rsidRDefault="00C9377E" w:rsidP="00C9377E">
      <w:pPr>
        <w:spacing w:line="360" w:lineRule="atLeast"/>
        <w:jc w:val="both"/>
        <w:rPr>
          <w:szCs w:val="28"/>
        </w:rPr>
      </w:pPr>
      <w:r w:rsidRPr="00C9377E">
        <w:rPr>
          <w:szCs w:val="28"/>
        </w:rPr>
        <w:tab/>
        <w:t>4. Осмотр земельного участка на местности произведен. Претензий к организатору аукциона не имею (не имеем).</w:t>
      </w:r>
    </w:p>
    <w:p w:rsidR="00C9377E" w:rsidRPr="00C9377E" w:rsidRDefault="00C9377E" w:rsidP="00C9377E">
      <w:pPr>
        <w:spacing w:line="360" w:lineRule="atLeast"/>
        <w:jc w:val="both"/>
        <w:rPr>
          <w:szCs w:val="28"/>
        </w:rPr>
      </w:pPr>
    </w:p>
    <w:p w:rsidR="00C9377E" w:rsidRPr="00C9377E" w:rsidRDefault="00C9377E" w:rsidP="00C9377E">
      <w:pPr>
        <w:spacing w:line="360" w:lineRule="atLeast"/>
        <w:jc w:val="both"/>
        <w:rPr>
          <w:szCs w:val="28"/>
        </w:rPr>
      </w:pPr>
      <w:r w:rsidRPr="00C9377E">
        <w:rPr>
          <w:szCs w:val="28"/>
        </w:rPr>
        <w:t>Заявитель /____________ / __________________</w:t>
      </w:r>
      <w:r>
        <w:rPr>
          <w:szCs w:val="28"/>
        </w:rPr>
        <w:t>_________________________</w:t>
      </w:r>
    </w:p>
    <w:p w:rsidR="00C9377E" w:rsidRPr="00C9377E" w:rsidRDefault="00C9377E" w:rsidP="00C9377E">
      <w:pPr>
        <w:spacing w:line="360" w:lineRule="atLeast"/>
        <w:rPr>
          <w:sz w:val="22"/>
          <w:szCs w:val="22"/>
        </w:rPr>
      </w:pPr>
      <w:r w:rsidRPr="00C9377E">
        <w:rPr>
          <w:sz w:val="22"/>
          <w:szCs w:val="22"/>
        </w:rPr>
        <w:t xml:space="preserve">     </w:t>
      </w:r>
      <w:r w:rsidRPr="00C9377E">
        <w:rPr>
          <w:sz w:val="22"/>
          <w:szCs w:val="22"/>
        </w:rPr>
        <w:tab/>
      </w:r>
      <w:r w:rsidRPr="00C9377E">
        <w:rPr>
          <w:sz w:val="22"/>
          <w:szCs w:val="22"/>
        </w:rPr>
        <w:tab/>
        <w:t xml:space="preserve"> (подпись)        </w:t>
      </w:r>
      <w:r w:rsidRPr="00C9377E">
        <w:rPr>
          <w:sz w:val="22"/>
          <w:szCs w:val="22"/>
        </w:rPr>
        <w:tab/>
      </w:r>
      <w:r w:rsidRPr="00C9377E">
        <w:rPr>
          <w:sz w:val="22"/>
          <w:szCs w:val="22"/>
        </w:rPr>
        <w:tab/>
      </w:r>
      <w:r w:rsidRPr="00C9377E">
        <w:rPr>
          <w:sz w:val="22"/>
          <w:szCs w:val="22"/>
        </w:rPr>
        <w:tab/>
      </w:r>
      <w:r w:rsidRPr="00C9377E">
        <w:rPr>
          <w:sz w:val="22"/>
          <w:szCs w:val="22"/>
        </w:rPr>
        <w:tab/>
        <w:t>(Ф.И.О.)</w:t>
      </w:r>
    </w:p>
    <w:p w:rsidR="00C9377E" w:rsidRPr="00C9377E" w:rsidRDefault="00C9377E" w:rsidP="00C9377E">
      <w:pPr>
        <w:spacing w:line="360" w:lineRule="atLeast"/>
        <w:jc w:val="both"/>
        <w:rPr>
          <w:szCs w:val="28"/>
        </w:rPr>
      </w:pPr>
      <w:r w:rsidRPr="00C9377E">
        <w:rPr>
          <w:szCs w:val="28"/>
        </w:rPr>
        <w:t>Заявка принята «___» __________  20__ г. в __________ час</w:t>
      </w:r>
      <w:proofErr w:type="gramStart"/>
      <w:r w:rsidRPr="00C9377E">
        <w:rPr>
          <w:szCs w:val="28"/>
        </w:rPr>
        <w:t>.</w:t>
      </w:r>
      <w:proofErr w:type="gramEnd"/>
      <w:r w:rsidRPr="00C9377E">
        <w:rPr>
          <w:szCs w:val="28"/>
        </w:rPr>
        <w:t xml:space="preserve"> __________</w:t>
      </w:r>
      <w:proofErr w:type="gramStart"/>
      <w:r w:rsidRPr="00C9377E">
        <w:rPr>
          <w:szCs w:val="28"/>
        </w:rPr>
        <w:t>м</w:t>
      </w:r>
      <w:proofErr w:type="gramEnd"/>
      <w:r w:rsidRPr="00C9377E">
        <w:rPr>
          <w:szCs w:val="28"/>
        </w:rPr>
        <w:t>ин.</w:t>
      </w:r>
    </w:p>
    <w:p w:rsidR="00C9377E" w:rsidRPr="00C9377E" w:rsidRDefault="00C9377E" w:rsidP="00C9377E">
      <w:pPr>
        <w:spacing w:line="360" w:lineRule="atLeast"/>
        <w:jc w:val="both"/>
        <w:rPr>
          <w:szCs w:val="28"/>
        </w:rPr>
      </w:pPr>
      <w:r w:rsidRPr="00C9377E">
        <w:rPr>
          <w:szCs w:val="28"/>
        </w:rPr>
        <w:t>Регистрационный номер_________________</w:t>
      </w:r>
    </w:p>
    <w:p w:rsidR="00C9377E" w:rsidRPr="00C9377E" w:rsidRDefault="00C9377E" w:rsidP="00C9377E">
      <w:pPr>
        <w:spacing w:line="360" w:lineRule="atLeast"/>
        <w:jc w:val="both"/>
        <w:rPr>
          <w:szCs w:val="28"/>
        </w:rPr>
      </w:pPr>
      <w:r w:rsidRPr="00C9377E">
        <w:rPr>
          <w:szCs w:val="28"/>
        </w:rPr>
        <w:t xml:space="preserve">_______________________________________________________   __________                 </w:t>
      </w:r>
    </w:p>
    <w:p w:rsidR="00C9377E" w:rsidRPr="00C9377E" w:rsidRDefault="00C9377E" w:rsidP="00C9377E">
      <w:pPr>
        <w:spacing w:line="360" w:lineRule="atLeast"/>
        <w:jc w:val="center"/>
        <w:rPr>
          <w:rFonts w:ascii="Arial" w:hAnsi="Arial" w:cs="Arial"/>
          <w:sz w:val="22"/>
          <w:szCs w:val="22"/>
        </w:rPr>
      </w:pPr>
      <w:r w:rsidRPr="00C9377E">
        <w:rPr>
          <w:sz w:val="22"/>
          <w:szCs w:val="22"/>
        </w:rPr>
        <w:t xml:space="preserve">(должность, подпись, Ф.И.О. лица, принявшего заявку)                                                        </w:t>
      </w:r>
    </w:p>
    <w:p w:rsidR="00E77162" w:rsidRPr="00472747" w:rsidRDefault="00E77162" w:rsidP="00E77162">
      <w:pPr>
        <w:spacing w:line="360" w:lineRule="atLeast"/>
        <w:jc w:val="center"/>
        <w:rPr>
          <w:sz w:val="22"/>
          <w:szCs w:val="22"/>
        </w:rPr>
        <w:sectPr w:rsidR="00E77162" w:rsidRPr="00472747" w:rsidSect="00970DFD">
          <w:pgSz w:w="11906" w:h="16838"/>
          <w:pgMar w:top="1134" w:right="567" w:bottom="1134" w:left="1985" w:header="709" w:footer="709" w:gutter="0"/>
          <w:pgNumType w:start="1"/>
          <w:cols w:space="708"/>
          <w:titlePg/>
          <w:docGrid w:linePitch="381"/>
        </w:sectPr>
      </w:pPr>
    </w:p>
    <w:tbl>
      <w:tblPr>
        <w:tblW w:w="9356" w:type="dxa"/>
        <w:tblInd w:w="108" w:type="dxa"/>
        <w:tblLook w:val="04A0" w:firstRow="1" w:lastRow="0" w:firstColumn="1" w:lastColumn="0" w:noHBand="0" w:noVBand="1"/>
      </w:tblPr>
      <w:tblGrid>
        <w:gridCol w:w="4962"/>
        <w:gridCol w:w="4394"/>
      </w:tblGrid>
      <w:tr w:rsidR="00970DFD" w:rsidRPr="00327852" w:rsidTr="00FA79B5">
        <w:tc>
          <w:tcPr>
            <w:tcW w:w="4962" w:type="dxa"/>
            <w:shd w:val="clear" w:color="auto" w:fill="auto"/>
          </w:tcPr>
          <w:p w:rsidR="00970DFD" w:rsidRPr="00327852" w:rsidRDefault="00970DFD" w:rsidP="00FA79B5">
            <w:pPr>
              <w:spacing w:line="360" w:lineRule="atLeast"/>
              <w:rPr>
                <w:szCs w:val="28"/>
              </w:rPr>
            </w:pPr>
          </w:p>
        </w:tc>
        <w:tc>
          <w:tcPr>
            <w:tcW w:w="4394" w:type="dxa"/>
            <w:shd w:val="clear" w:color="auto" w:fill="auto"/>
          </w:tcPr>
          <w:p w:rsidR="00970DFD" w:rsidRPr="00327852" w:rsidRDefault="00970DFD" w:rsidP="00FA79B5">
            <w:pPr>
              <w:spacing w:line="360" w:lineRule="atLeast"/>
              <w:jc w:val="center"/>
              <w:rPr>
                <w:szCs w:val="28"/>
              </w:rPr>
            </w:pPr>
            <w:r w:rsidRPr="00327852">
              <w:rPr>
                <w:szCs w:val="28"/>
              </w:rPr>
              <w:t>УТВЕРЖДЕН</w:t>
            </w:r>
          </w:p>
          <w:p w:rsidR="00970DFD" w:rsidRPr="00327852" w:rsidRDefault="00970DFD" w:rsidP="00FA79B5">
            <w:pPr>
              <w:spacing w:before="120" w:line="240" w:lineRule="exact"/>
              <w:rPr>
                <w:szCs w:val="28"/>
              </w:rPr>
            </w:pPr>
            <w:r w:rsidRPr="00327852">
              <w:rPr>
                <w:szCs w:val="28"/>
              </w:rPr>
              <w:t>постановлением Администрации</w:t>
            </w:r>
          </w:p>
          <w:p w:rsidR="00970DFD" w:rsidRPr="00327852" w:rsidRDefault="00970DFD" w:rsidP="00665A30">
            <w:pPr>
              <w:spacing w:line="240" w:lineRule="exact"/>
              <w:rPr>
                <w:szCs w:val="28"/>
              </w:rPr>
            </w:pPr>
            <w:r>
              <w:rPr>
                <w:szCs w:val="28"/>
              </w:rPr>
              <w:t>района от</w:t>
            </w:r>
            <w:r w:rsidR="001D63C1">
              <w:rPr>
                <w:szCs w:val="28"/>
              </w:rPr>
              <w:t xml:space="preserve"> </w:t>
            </w:r>
            <w:bookmarkStart w:id="7" w:name="дата5"/>
            <w:bookmarkEnd w:id="7"/>
            <w:r w:rsidR="00B97BEC">
              <w:rPr>
                <w:szCs w:val="28"/>
              </w:rPr>
              <w:t>20.09.2022</w:t>
            </w:r>
            <w:r w:rsidR="00945DA6">
              <w:rPr>
                <w:szCs w:val="28"/>
              </w:rPr>
              <w:t xml:space="preserve"> </w:t>
            </w:r>
            <w:r>
              <w:rPr>
                <w:szCs w:val="28"/>
              </w:rPr>
              <w:t>№</w:t>
            </w:r>
            <w:r w:rsidR="00945DA6">
              <w:rPr>
                <w:szCs w:val="28"/>
              </w:rPr>
              <w:t xml:space="preserve"> </w:t>
            </w:r>
            <w:bookmarkStart w:id="8" w:name="номер5"/>
            <w:bookmarkEnd w:id="8"/>
            <w:r w:rsidR="00B97BEC">
              <w:rPr>
                <w:szCs w:val="28"/>
              </w:rPr>
              <w:t>926</w:t>
            </w:r>
            <w:r w:rsidR="00387065">
              <w:rPr>
                <w:szCs w:val="28"/>
              </w:rPr>
              <w:t xml:space="preserve"> </w:t>
            </w:r>
            <w:r w:rsidR="001D63C1">
              <w:rPr>
                <w:szCs w:val="28"/>
              </w:rPr>
              <w:t xml:space="preserve"> </w:t>
            </w:r>
            <w:r>
              <w:rPr>
                <w:szCs w:val="28"/>
              </w:rPr>
              <w:t xml:space="preserve"> </w:t>
            </w:r>
          </w:p>
        </w:tc>
      </w:tr>
    </w:tbl>
    <w:p w:rsidR="00970DFD" w:rsidRDefault="00970DFD" w:rsidP="00970DFD">
      <w:pPr>
        <w:ind w:right="43"/>
        <w:jc w:val="center"/>
        <w:rPr>
          <w:b/>
          <w:sz w:val="24"/>
          <w:szCs w:val="24"/>
        </w:rPr>
      </w:pPr>
      <w:r w:rsidRPr="00970DFD">
        <w:rPr>
          <w:b/>
          <w:sz w:val="24"/>
          <w:szCs w:val="24"/>
        </w:rPr>
        <w:t xml:space="preserve">             </w:t>
      </w:r>
    </w:p>
    <w:p w:rsidR="00970DFD" w:rsidRDefault="00970DFD" w:rsidP="00970DFD">
      <w:pPr>
        <w:ind w:right="43"/>
        <w:jc w:val="right"/>
        <w:rPr>
          <w:b/>
          <w:sz w:val="24"/>
          <w:szCs w:val="24"/>
        </w:rPr>
      </w:pPr>
      <w:r w:rsidRPr="00970DFD">
        <w:rPr>
          <w:b/>
          <w:sz w:val="24"/>
          <w:szCs w:val="24"/>
        </w:rPr>
        <w:t xml:space="preserve">                            ПРОЕКТ</w:t>
      </w:r>
    </w:p>
    <w:p w:rsidR="00B7293D" w:rsidRPr="00B7293D" w:rsidRDefault="00B7293D" w:rsidP="00B7293D">
      <w:pPr>
        <w:ind w:right="-284"/>
        <w:jc w:val="center"/>
        <w:rPr>
          <w:szCs w:val="28"/>
        </w:rPr>
      </w:pPr>
      <w:r w:rsidRPr="00B7293D">
        <w:rPr>
          <w:b/>
          <w:szCs w:val="28"/>
        </w:rPr>
        <w:t>ДОГОВОР №</w:t>
      </w:r>
      <w:r w:rsidRPr="00B7293D">
        <w:rPr>
          <w:szCs w:val="28"/>
        </w:rPr>
        <w:t xml:space="preserve"> _________</w:t>
      </w:r>
    </w:p>
    <w:p w:rsidR="00B7293D" w:rsidRPr="00B7293D" w:rsidRDefault="00B7293D" w:rsidP="00B7293D">
      <w:pPr>
        <w:spacing w:before="120" w:line="240" w:lineRule="exact"/>
        <w:jc w:val="center"/>
        <w:rPr>
          <w:szCs w:val="28"/>
        </w:rPr>
      </w:pPr>
      <w:r w:rsidRPr="00B7293D">
        <w:rPr>
          <w:szCs w:val="28"/>
        </w:rPr>
        <w:t xml:space="preserve">аренды земельного участка из земель, </w:t>
      </w:r>
    </w:p>
    <w:p w:rsidR="00B7293D" w:rsidRPr="00B7293D" w:rsidRDefault="00B7293D" w:rsidP="00B7293D">
      <w:pPr>
        <w:spacing w:line="240" w:lineRule="exact"/>
        <w:jc w:val="center"/>
        <w:rPr>
          <w:b/>
          <w:sz w:val="24"/>
          <w:szCs w:val="24"/>
        </w:rPr>
      </w:pPr>
      <w:proofErr w:type="gramStart"/>
      <w:r w:rsidRPr="00B7293D">
        <w:rPr>
          <w:szCs w:val="28"/>
        </w:rPr>
        <w:t>находящихся</w:t>
      </w:r>
      <w:proofErr w:type="gramEnd"/>
      <w:r w:rsidRPr="00B7293D">
        <w:rPr>
          <w:szCs w:val="28"/>
        </w:rPr>
        <w:t xml:space="preserve"> в государственной или муниципальной собственности</w:t>
      </w:r>
      <w:r w:rsidRPr="00B7293D">
        <w:rPr>
          <w:b/>
          <w:sz w:val="24"/>
          <w:szCs w:val="24"/>
        </w:rPr>
        <w:t xml:space="preserve"> </w:t>
      </w:r>
    </w:p>
    <w:p w:rsidR="00B7293D" w:rsidRDefault="00B7293D" w:rsidP="00B7293D">
      <w:pPr>
        <w:ind w:right="-284"/>
        <w:jc w:val="both"/>
        <w:rPr>
          <w:sz w:val="24"/>
          <w:szCs w:val="24"/>
        </w:rPr>
      </w:pPr>
    </w:p>
    <w:p w:rsidR="00C9377E" w:rsidRPr="00897AA3" w:rsidRDefault="00C9377E" w:rsidP="00897AA3">
      <w:pPr>
        <w:spacing w:line="360" w:lineRule="atLeast"/>
        <w:rPr>
          <w:szCs w:val="28"/>
        </w:rPr>
      </w:pPr>
      <w:r w:rsidRPr="00897AA3">
        <w:rPr>
          <w:szCs w:val="28"/>
        </w:rPr>
        <w:t>«____» _________20___г.</w:t>
      </w:r>
      <w:r w:rsidRPr="00897AA3">
        <w:rPr>
          <w:szCs w:val="28"/>
        </w:rPr>
        <w:tab/>
      </w:r>
      <w:r w:rsidRPr="00897AA3">
        <w:rPr>
          <w:szCs w:val="28"/>
        </w:rPr>
        <w:tab/>
      </w:r>
      <w:r w:rsidRPr="00897AA3">
        <w:rPr>
          <w:szCs w:val="28"/>
        </w:rPr>
        <w:tab/>
      </w:r>
      <w:r w:rsidRPr="00897AA3">
        <w:rPr>
          <w:szCs w:val="28"/>
        </w:rPr>
        <w:tab/>
      </w:r>
      <w:r w:rsidRPr="00897AA3">
        <w:rPr>
          <w:szCs w:val="28"/>
        </w:rPr>
        <w:tab/>
      </w:r>
      <w:r w:rsidRPr="00897AA3">
        <w:rPr>
          <w:szCs w:val="28"/>
        </w:rPr>
        <w:tab/>
      </w:r>
      <w:r w:rsidRPr="00897AA3">
        <w:rPr>
          <w:szCs w:val="28"/>
        </w:rPr>
        <w:tab/>
        <w:t>п.Демянск</w:t>
      </w:r>
    </w:p>
    <w:p w:rsidR="00C9377E" w:rsidRPr="00897AA3" w:rsidRDefault="00C9377E" w:rsidP="00897AA3">
      <w:pPr>
        <w:spacing w:line="360" w:lineRule="atLeast"/>
        <w:jc w:val="both"/>
        <w:rPr>
          <w:szCs w:val="28"/>
        </w:rPr>
      </w:pPr>
      <w:r w:rsidRPr="00897AA3">
        <w:rPr>
          <w:szCs w:val="28"/>
        </w:rPr>
        <w:t>________________________________________________</w:t>
      </w:r>
      <w:r w:rsidR="00897AA3">
        <w:rPr>
          <w:szCs w:val="28"/>
        </w:rPr>
        <w:t>__________________</w:t>
      </w:r>
    </w:p>
    <w:p w:rsidR="00C9377E" w:rsidRPr="00897AA3" w:rsidRDefault="00897AA3" w:rsidP="00897AA3">
      <w:pPr>
        <w:spacing w:line="360" w:lineRule="atLeast"/>
        <w:jc w:val="both"/>
        <w:rPr>
          <w:sz w:val="22"/>
          <w:szCs w:val="22"/>
        </w:rPr>
      </w:pPr>
      <w:r>
        <w:rPr>
          <w:szCs w:val="28"/>
        </w:rPr>
        <w:t xml:space="preserve">      </w:t>
      </w:r>
      <w:r w:rsidR="00C9377E" w:rsidRPr="00897AA3">
        <w:rPr>
          <w:sz w:val="22"/>
          <w:szCs w:val="22"/>
        </w:rPr>
        <w:t>(наименование органа, уполномоченного на заключение договора аренды земельного участка)</w:t>
      </w:r>
    </w:p>
    <w:p w:rsidR="00C9377E" w:rsidRPr="00897AA3" w:rsidRDefault="00C9377E" w:rsidP="00897AA3">
      <w:pPr>
        <w:spacing w:line="360" w:lineRule="atLeast"/>
        <w:jc w:val="both"/>
        <w:rPr>
          <w:szCs w:val="28"/>
        </w:rPr>
      </w:pPr>
      <w:r w:rsidRPr="00897AA3">
        <w:rPr>
          <w:szCs w:val="28"/>
        </w:rPr>
        <w:t>именуемый в дальней</w:t>
      </w:r>
      <w:bookmarkStart w:id="9" w:name="_GoBack"/>
      <w:bookmarkEnd w:id="9"/>
      <w:r w:rsidRPr="00897AA3">
        <w:rPr>
          <w:szCs w:val="28"/>
        </w:rPr>
        <w:t xml:space="preserve">шем «Арендодатель», в лице </w:t>
      </w:r>
      <w:r w:rsidR="00897AA3">
        <w:rPr>
          <w:szCs w:val="28"/>
        </w:rPr>
        <w:t>______________________</w:t>
      </w:r>
      <w:r w:rsidRPr="00897AA3">
        <w:rPr>
          <w:szCs w:val="28"/>
        </w:rPr>
        <w:t>,</w:t>
      </w:r>
    </w:p>
    <w:p w:rsidR="00C9377E" w:rsidRPr="00897AA3" w:rsidRDefault="00C9377E" w:rsidP="00897AA3">
      <w:pPr>
        <w:spacing w:line="360" w:lineRule="atLeast"/>
        <w:jc w:val="both"/>
        <w:rPr>
          <w:szCs w:val="28"/>
        </w:rPr>
      </w:pPr>
      <w:proofErr w:type="gramStart"/>
      <w:r w:rsidRPr="00897AA3">
        <w:rPr>
          <w:szCs w:val="28"/>
        </w:rPr>
        <w:t>действующего</w:t>
      </w:r>
      <w:proofErr w:type="gramEnd"/>
      <w:r w:rsidRPr="00897AA3">
        <w:rPr>
          <w:szCs w:val="28"/>
        </w:rPr>
        <w:t xml:space="preserve"> на основании ___________________</w:t>
      </w:r>
      <w:r w:rsidR="00897AA3">
        <w:rPr>
          <w:szCs w:val="28"/>
        </w:rPr>
        <w:t>_____________________</w:t>
      </w:r>
      <w:r w:rsidRPr="00897AA3">
        <w:rPr>
          <w:szCs w:val="28"/>
        </w:rPr>
        <w:t>,</w:t>
      </w:r>
    </w:p>
    <w:p w:rsidR="00C9377E" w:rsidRPr="00897AA3" w:rsidRDefault="00C9377E" w:rsidP="00897AA3">
      <w:pPr>
        <w:spacing w:line="360" w:lineRule="atLeast"/>
        <w:jc w:val="both"/>
        <w:rPr>
          <w:szCs w:val="28"/>
        </w:rPr>
      </w:pPr>
      <w:r w:rsidRPr="00897AA3">
        <w:rPr>
          <w:szCs w:val="28"/>
        </w:rPr>
        <w:t>с одной стороны, и ___________________________</w:t>
      </w:r>
      <w:r w:rsidR="00897AA3">
        <w:rPr>
          <w:szCs w:val="28"/>
        </w:rPr>
        <w:t>______________________</w:t>
      </w:r>
      <w:r w:rsidRPr="00897AA3">
        <w:rPr>
          <w:szCs w:val="28"/>
        </w:rPr>
        <w:t>,</w:t>
      </w:r>
    </w:p>
    <w:p w:rsidR="00C9377E" w:rsidRPr="00897AA3" w:rsidRDefault="00C9377E" w:rsidP="00897AA3">
      <w:pPr>
        <w:spacing w:line="360" w:lineRule="atLeast"/>
        <w:jc w:val="both"/>
        <w:rPr>
          <w:sz w:val="22"/>
          <w:szCs w:val="22"/>
        </w:rPr>
      </w:pPr>
      <w:r w:rsidRPr="00897AA3">
        <w:rPr>
          <w:sz w:val="22"/>
          <w:szCs w:val="22"/>
        </w:rPr>
        <w:t xml:space="preserve">                                                </w:t>
      </w:r>
      <w:r w:rsidR="00897AA3">
        <w:rPr>
          <w:sz w:val="22"/>
          <w:szCs w:val="22"/>
        </w:rPr>
        <w:t xml:space="preserve">                                 </w:t>
      </w:r>
      <w:r w:rsidRPr="00897AA3">
        <w:rPr>
          <w:sz w:val="22"/>
          <w:szCs w:val="22"/>
        </w:rPr>
        <w:t xml:space="preserve"> (Победитель аукциона)</w:t>
      </w:r>
    </w:p>
    <w:p w:rsidR="00C9377E" w:rsidRPr="00897AA3" w:rsidRDefault="00C9377E" w:rsidP="00897AA3">
      <w:pPr>
        <w:spacing w:line="360" w:lineRule="atLeast"/>
        <w:jc w:val="both"/>
        <w:rPr>
          <w:szCs w:val="28"/>
        </w:rPr>
      </w:pPr>
      <w:r w:rsidRPr="00897AA3">
        <w:rPr>
          <w:szCs w:val="28"/>
        </w:rPr>
        <w:t xml:space="preserve">именуемый в дальнейшем «Арендатор», в </w:t>
      </w:r>
      <w:r w:rsidR="00897AA3">
        <w:rPr>
          <w:szCs w:val="28"/>
        </w:rPr>
        <w:t>лице ________________________</w:t>
      </w:r>
      <w:r w:rsidRPr="00897AA3">
        <w:rPr>
          <w:szCs w:val="28"/>
        </w:rPr>
        <w:t>,</w:t>
      </w:r>
    </w:p>
    <w:p w:rsidR="00C9377E" w:rsidRPr="00897AA3" w:rsidRDefault="00C9377E" w:rsidP="00897AA3">
      <w:pPr>
        <w:spacing w:line="360" w:lineRule="atLeast"/>
        <w:jc w:val="both"/>
        <w:rPr>
          <w:szCs w:val="28"/>
        </w:rPr>
      </w:pPr>
      <w:proofErr w:type="gramStart"/>
      <w:r w:rsidRPr="00897AA3">
        <w:rPr>
          <w:szCs w:val="28"/>
        </w:rPr>
        <w:t>действующего</w:t>
      </w:r>
      <w:proofErr w:type="gramEnd"/>
      <w:r w:rsidRPr="00897AA3">
        <w:rPr>
          <w:szCs w:val="28"/>
        </w:rPr>
        <w:t xml:space="preserve"> на основании ___________________</w:t>
      </w:r>
      <w:r w:rsidR="00897AA3">
        <w:rPr>
          <w:szCs w:val="28"/>
        </w:rPr>
        <w:t>______________________</w:t>
      </w:r>
      <w:r w:rsidRPr="00897AA3">
        <w:rPr>
          <w:szCs w:val="28"/>
        </w:rPr>
        <w:t>,</w:t>
      </w:r>
    </w:p>
    <w:p w:rsidR="00C9377E" w:rsidRDefault="00C9377E" w:rsidP="00897AA3">
      <w:pPr>
        <w:spacing w:line="360" w:lineRule="atLeast"/>
        <w:jc w:val="both"/>
        <w:rPr>
          <w:szCs w:val="28"/>
        </w:rPr>
      </w:pPr>
      <w:r w:rsidRPr="00897AA3">
        <w:rPr>
          <w:szCs w:val="28"/>
        </w:rPr>
        <w:t>с другой стороны, заключили настоящий Договор о следующем:</w:t>
      </w:r>
    </w:p>
    <w:p w:rsidR="00897AA3" w:rsidRDefault="00897AA3" w:rsidP="00897AA3">
      <w:pPr>
        <w:spacing w:line="240" w:lineRule="exact"/>
        <w:rPr>
          <w:szCs w:val="28"/>
        </w:rPr>
      </w:pPr>
    </w:p>
    <w:p w:rsidR="00C9377E" w:rsidRDefault="00897AA3" w:rsidP="00897AA3">
      <w:pPr>
        <w:spacing w:line="240" w:lineRule="exact"/>
        <w:jc w:val="center"/>
        <w:rPr>
          <w:b/>
          <w:szCs w:val="28"/>
        </w:rPr>
      </w:pPr>
      <w:r w:rsidRPr="00897AA3">
        <w:rPr>
          <w:b/>
          <w:szCs w:val="28"/>
        </w:rPr>
        <w:t xml:space="preserve">1. </w:t>
      </w:r>
      <w:r w:rsidR="00C9377E" w:rsidRPr="00897AA3">
        <w:rPr>
          <w:b/>
          <w:szCs w:val="28"/>
        </w:rPr>
        <w:t>ПРЕДМЕТ ДОГОВОРА</w:t>
      </w:r>
    </w:p>
    <w:p w:rsidR="00897AA3" w:rsidRPr="00897AA3" w:rsidRDefault="00897AA3" w:rsidP="00897AA3">
      <w:pPr>
        <w:spacing w:line="240" w:lineRule="exact"/>
        <w:jc w:val="center"/>
        <w:rPr>
          <w:b/>
          <w:szCs w:val="28"/>
        </w:rPr>
      </w:pPr>
    </w:p>
    <w:p w:rsidR="00C9377E" w:rsidRPr="00897AA3" w:rsidRDefault="00C9377E" w:rsidP="00897AA3">
      <w:pPr>
        <w:spacing w:line="360" w:lineRule="atLeast"/>
        <w:ind w:firstLine="567"/>
        <w:jc w:val="both"/>
        <w:rPr>
          <w:szCs w:val="28"/>
        </w:rPr>
      </w:pPr>
      <w:r w:rsidRPr="00897AA3">
        <w:rPr>
          <w:szCs w:val="28"/>
        </w:rPr>
        <w:t>1.1.  В соответствии с Земельным кодексом Российской Федерации,</w:t>
      </w:r>
    </w:p>
    <w:p w:rsidR="00C9377E" w:rsidRPr="00897AA3" w:rsidRDefault="00C9377E" w:rsidP="00897AA3">
      <w:pPr>
        <w:spacing w:line="360" w:lineRule="atLeast"/>
        <w:jc w:val="both"/>
        <w:rPr>
          <w:szCs w:val="28"/>
        </w:rPr>
      </w:pPr>
      <w:r w:rsidRPr="00897AA3">
        <w:rPr>
          <w:szCs w:val="28"/>
        </w:rPr>
        <w:t>____________________________________________</w:t>
      </w:r>
      <w:r w:rsidR="00897AA3">
        <w:rPr>
          <w:szCs w:val="28"/>
        </w:rPr>
        <w:t>______________________</w:t>
      </w:r>
      <w:r w:rsidRPr="00897AA3">
        <w:rPr>
          <w:szCs w:val="28"/>
        </w:rPr>
        <w:t>,</w:t>
      </w:r>
    </w:p>
    <w:p w:rsidR="00C9377E" w:rsidRPr="00897AA3" w:rsidRDefault="00C9377E" w:rsidP="00897AA3">
      <w:pPr>
        <w:spacing w:line="360" w:lineRule="atLeast"/>
        <w:jc w:val="both"/>
        <w:rPr>
          <w:sz w:val="22"/>
          <w:szCs w:val="22"/>
        </w:rPr>
      </w:pPr>
      <w:r w:rsidRPr="00897AA3">
        <w:rPr>
          <w:sz w:val="22"/>
          <w:szCs w:val="22"/>
        </w:rPr>
        <w:t xml:space="preserve">           </w:t>
      </w:r>
      <w:r w:rsidR="00897AA3">
        <w:rPr>
          <w:sz w:val="22"/>
          <w:szCs w:val="22"/>
        </w:rPr>
        <w:t xml:space="preserve">                   </w:t>
      </w:r>
      <w:r w:rsidRPr="00897AA3">
        <w:rPr>
          <w:sz w:val="22"/>
          <w:szCs w:val="22"/>
        </w:rPr>
        <w:t xml:space="preserve"> (решение уполномоченного органа о проведен</w:t>
      </w:r>
      <w:proofErr w:type="gramStart"/>
      <w:r w:rsidRPr="00897AA3">
        <w:rPr>
          <w:sz w:val="22"/>
          <w:szCs w:val="22"/>
        </w:rPr>
        <w:t>ии ау</w:t>
      </w:r>
      <w:proofErr w:type="gramEnd"/>
      <w:r w:rsidRPr="00897AA3">
        <w:rPr>
          <w:sz w:val="22"/>
          <w:szCs w:val="22"/>
        </w:rPr>
        <w:t>кциона)</w:t>
      </w:r>
    </w:p>
    <w:p w:rsidR="00C9377E" w:rsidRPr="00897AA3" w:rsidRDefault="00C9377E" w:rsidP="00897AA3">
      <w:pPr>
        <w:spacing w:line="360" w:lineRule="atLeast"/>
        <w:jc w:val="both"/>
        <w:rPr>
          <w:szCs w:val="28"/>
        </w:rPr>
      </w:pPr>
      <w:proofErr w:type="gramStart"/>
      <w:r w:rsidRPr="00897AA3">
        <w:rPr>
          <w:szCs w:val="28"/>
        </w:rPr>
        <w:t>извещения о проведении аукциона, опубликованного в ___________</w:t>
      </w:r>
      <w:r w:rsidR="00897AA3">
        <w:rPr>
          <w:szCs w:val="28"/>
        </w:rPr>
        <w:t xml:space="preserve">________ </w:t>
      </w:r>
      <w:r w:rsidRPr="00897AA3">
        <w:rPr>
          <w:szCs w:val="28"/>
        </w:rPr>
        <w:t xml:space="preserve">«____________»  от  __.__20___года № ___, протокола от __.__20__ года  </w:t>
      </w:r>
      <w:r w:rsidR="00897AA3">
        <w:rPr>
          <w:szCs w:val="28"/>
        </w:rPr>
        <w:t xml:space="preserve">            </w:t>
      </w:r>
      <w:r w:rsidRPr="00897AA3">
        <w:rPr>
          <w:szCs w:val="28"/>
        </w:rPr>
        <w:t>№ ___ о результатах аукциона, Арендодатель представляет Арендатору, а Арендатор принимает в аренду сроком на _________  земельный участок:</w:t>
      </w:r>
      <w:proofErr w:type="gramEnd"/>
    </w:p>
    <w:p w:rsidR="00C9377E" w:rsidRPr="00897AA3" w:rsidRDefault="00C9377E" w:rsidP="00897AA3">
      <w:pPr>
        <w:spacing w:line="360" w:lineRule="atLeast"/>
        <w:jc w:val="both"/>
        <w:rPr>
          <w:szCs w:val="28"/>
        </w:rPr>
      </w:pPr>
      <w:r w:rsidRPr="00897AA3">
        <w:rPr>
          <w:szCs w:val="28"/>
        </w:rPr>
        <w:t>Местоположение участка _______________________</w:t>
      </w:r>
      <w:r w:rsidR="00897AA3">
        <w:rPr>
          <w:szCs w:val="28"/>
        </w:rPr>
        <w:t>_____________________</w:t>
      </w:r>
    </w:p>
    <w:p w:rsidR="00C9377E" w:rsidRPr="00897AA3" w:rsidRDefault="00C9377E" w:rsidP="00897AA3">
      <w:pPr>
        <w:spacing w:line="360" w:lineRule="atLeast"/>
        <w:jc w:val="both"/>
        <w:rPr>
          <w:szCs w:val="28"/>
        </w:rPr>
      </w:pPr>
      <w:r w:rsidRPr="00897AA3">
        <w:rPr>
          <w:szCs w:val="28"/>
        </w:rPr>
        <w:t>Кадастровый номер участка _____________________</w:t>
      </w:r>
      <w:r w:rsidR="00897AA3">
        <w:rPr>
          <w:szCs w:val="28"/>
        </w:rPr>
        <w:t>____________________</w:t>
      </w:r>
    </w:p>
    <w:p w:rsidR="00C9377E" w:rsidRPr="00897AA3" w:rsidRDefault="00C9377E" w:rsidP="00897AA3">
      <w:pPr>
        <w:spacing w:line="360" w:lineRule="atLeast"/>
        <w:jc w:val="both"/>
        <w:rPr>
          <w:szCs w:val="28"/>
        </w:rPr>
      </w:pPr>
      <w:r w:rsidRPr="00897AA3">
        <w:rPr>
          <w:szCs w:val="28"/>
        </w:rPr>
        <w:t>Общая площадь участка ________________________</w:t>
      </w:r>
      <w:r w:rsidR="00897AA3">
        <w:rPr>
          <w:szCs w:val="28"/>
        </w:rPr>
        <w:t>_____________________</w:t>
      </w:r>
    </w:p>
    <w:p w:rsidR="00C9377E" w:rsidRPr="00897AA3" w:rsidRDefault="00C9377E" w:rsidP="00897AA3">
      <w:pPr>
        <w:spacing w:line="360" w:lineRule="atLeast"/>
        <w:jc w:val="both"/>
        <w:rPr>
          <w:szCs w:val="28"/>
        </w:rPr>
      </w:pPr>
      <w:r w:rsidRPr="00897AA3">
        <w:rPr>
          <w:szCs w:val="28"/>
        </w:rPr>
        <w:t>Категория земель ______________________________</w:t>
      </w:r>
      <w:r w:rsidR="00897AA3">
        <w:rPr>
          <w:szCs w:val="28"/>
        </w:rPr>
        <w:t>_____________________</w:t>
      </w:r>
    </w:p>
    <w:p w:rsidR="00C9377E" w:rsidRPr="00897AA3" w:rsidRDefault="00C9377E" w:rsidP="00897AA3">
      <w:pPr>
        <w:spacing w:line="360" w:lineRule="atLeast"/>
        <w:jc w:val="both"/>
        <w:rPr>
          <w:szCs w:val="28"/>
        </w:rPr>
      </w:pPr>
      <w:r w:rsidRPr="00897AA3">
        <w:rPr>
          <w:szCs w:val="28"/>
        </w:rPr>
        <w:t>Разрешенное использование ____________________</w:t>
      </w:r>
      <w:r w:rsidR="00897AA3">
        <w:rPr>
          <w:szCs w:val="28"/>
        </w:rPr>
        <w:t>_____________________</w:t>
      </w:r>
    </w:p>
    <w:p w:rsidR="00C9377E" w:rsidRPr="00897AA3" w:rsidRDefault="00C9377E" w:rsidP="00897AA3">
      <w:pPr>
        <w:spacing w:line="360" w:lineRule="atLeast"/>
        <w:jc w:val="both"/>
        <w:rPr>
          <w:szCs w:val="28"/>
        </w:rPr>
      </w:pPr>
      <w:r w:rsidRPr="00897AA3">
        <w:rPr>
          <w:szCs w:val="28"/>
        </w:rPr>
        <w:t>Обременения и ограничения в использовании участк</w:t>
      </w:r>
      <w:r w:rsidR="00897AA3">
        <w:rPr>
          <w:szCs w:val="28"/>
        </w:rPr>
        <w:t>а ____________________</w:t>
      </w:r>
    </w:p>
    <w:p w:rsidR="00C9377E" w:rsidRPr="00897AA3" w:rsidRDefault="00C9377E" w:rsidP="00897AA3">
      <w:pPr>
        <w:spacing w:line="360" w:lineRule="atLeast"/>
        <w:jc w:val="both"/>
        <w:rPr>
          <w:szCs w:val="28"/>
        </w:rPr>
      </w:pPr>
      <w:r w:rsidRPr="00897AA3">
        <w:rPr>
          <w:szCs w:val="28"/>
        </w:rPr>
        <w:t>Форма собственности: _________________________</w:t>
      </w:r>
      <w:r w:rsidR="00897AA3">
        <w:rPr>
          <w:szCs w:val="28"/>
        </w:rPr>
        <w:t>_____________________</w:t>
      </w:r>
      <w:r w:rsidRPr="00897AA3">
        <w:rPr>
          <w:szCs w:val="28"/>
        </w:rPr>
        <w:t>.</w:t>
      </w:r>
    </w:p>
    <w:p w:rsidR="00C9377E" w:rsidRDefault="00C9377E" w:rsidP="00897AA3">
      <w:pPr>
        <w:spacing w:line="360" w:lineRule="atLeast"/>
        <w:ind w:firstLine="708"/>
        <w:jc w:val="both"/>
        <w:rPr>
          <w:szCs w:val="28"/>
        </w:rPr>
      </w:pPr>
      <w:r w:rsidRPr="00897AA3">
        <w:rPr>
          <w:szCs w:val="28"/>
        </w:rPr>
        <w:t xml:space="preserve">1.2. Арендодатель подтверждает, что на момент заключения </w:t>
      </w:r>
      <w:proofErr w:type="gramStart"/>
      <w:r w:rsidRPr="00897AA3">
        <w:rPr>
          <w:szCs w:val="28"/>
        </w:rPr>
        <w:t>договора</w:t>
      </w:r>
      <w:proofErr w:type="gramEnd"/>
      <w:r w:rsidRPr="00897AA3">
        <w:rPr>
          <w:szCs w:val="28"/>
        </w:rPr>
        <w:t xml:space="preserve"> передаваемый земельный участок не обременен правами третьих лиц, в залоге, в споре и под арестом не состоит.</w:t>
      </w:r>
    </w:p>
    <w:p w:rsidR="00897AA3" w:rsidRDefault="00897AA3" w:rsidP="00897AA3">
      <w:pPr>
        <w:spacing w:line="360" w:lineRule="atLeast"/>
        <w:ind w:firstLine="708"/>
        <w:jc w:val="both"/>
        <w:rPr>
          <w:szCs w:val="28"/>
        </w:rPr>
      </w:pPr>
    </w:p>
    <w:p w:rsidR="00897AA3" w:rsidRDefault="00897AA3" w:rsidP="00897AA3">
      <w:pPr>
        <w:spacing w:line="360" w:lineRule="atLeast"/>
        <w:ind w:firstLine="708"/>
        <w:jc w:val="both"/>
        <w:rPr>
          <w:szCs w:val="28"/>
        </w:rPr>
      </w:pPr>
    </w:p>
    <w:p w:rsidR="00897AA3" w:rsidRPr="00897AA3" w:rsidRDefault="00897AA3" w:rsidP="00897AA3">
      <w:pPr>
        <w:spacing w:line="360" w:lineRule="atLeast"/>
        <w:ind w:firstLine="708"/>
        <w:jc w:val="both"/>
        <w:rPr>
          <w:szCs w:val="28"/>
        </w:rPr>
      </w:pPr>
    </w:p>
    <w:p w:rsidR="00C9377E" w:rsidRDefault="00897AA3" w:rsidP="00897AA3">
      <w:pPr>
        <w:spacing w:line="240" w:lineRule="exact"/>
        <w:jc w:val="center"/>
        <w:rPr>
          <w:b/>
          <w:szCs w:val="28"/>
        </w:rPr>
      </w:pPr>
      <w:r>
        <w:rPr>
          <w:b/>
          <w:szCs w:val="28"/>
        </w:rPr>
        <w:lastRenderedPageBreak/>
        <w:t>2. СРОК ДЕЙСТВИЯ ДОГОВОРА</w:t>
      </w:r>
    </w:p>
    <w:p w:rsidR="00897AA3" w:rsidRPr="00897AA3" w:rsidRDefault="00897AA3" w:rsidP="00897AA3">
      <w:pPr>
        <w:spacing w:line="240" w:lineRule="exact"/>
        <w:jc w:val="center"/>
        <w:rPr>
          <w:b/>
          <w:szCs w:val="28"/>
        </w:rPr>
      </w:pPr>
    </w:p>
    <w:p w:rsidR="00C9377E" w:rsidRPr="00897AA3" w:rsidRDefault="00C9377E" w:rsidP="00897AA3">
      <w:pPr>
        <w:spacing w:line="360" w:lineRule="atLeast"/>
        <w:ind w:firstLine="720"/>
        <w:jc w:val="both"/>
        <w:rPr>
          <w:szCs w:val="28"/>
        </w:rPr>
      </w:pPr>
      <w:r w:rsidRPr="00897AA3">
        <w:rPr>
          <w:szCs w:val="28"/>
        </w:rPr>
        <w:t xml:space="preserve">2.1. Настоящий Договор заключается сроком </w:t>
      </w:r>
      <w:r w:rsidRPr="00897AA3">
        <w:rPr>
          <w:b/>
          <w:szCs w:val="28"/>
        </w:rPr>
        <w:t>_________</w:t>
      </w:r>
      <w:r w:rsidRPr="00897AA3">
        <w:rPr>
          <w:szCs w:val="28"/>
        </w:rPr>
        <w:t>. Условия Договора применяются к отношениям сторон, возникшим с ____________ 20__ года.</w:t>
      </w:r>
    </w:p>
    <w:p w:rsidR="00C9377E" w:rsidRPr="00897AA3" w:rsidRDefault="00C9377E" w:rsidP="00897AA3">
      <w:pPr>
        <w:spacing w:line="360" w:lineRule="atLeast"/>
        <w:ind w:firstLine="720"/>
        <w:jc w:val="both"/>
        <w:rPr>
          <w:szCs w:val="28"/>
        </w:rPr>
      </w:pPr>
      <w:r w:rsidRPr="00897AA3">
        <w:rPr>
          <w:szCs w:val="28"/>
        </w:rPr>
        <w:t>2.2. Последним днем действия Договора устанавливается ____________ года (включительно).</w:t>
      </w:r>
    </w:p>
    <w:p w:rsidR="00897AA3" w:rsidRDefault="00897AA3" w:rsidP="00897AA3">
      <w:pPr>
        <w:spacing w:line="240" w:lineRule="exact"/>
        <w:jc w:val="center"/>
        <w:rPr>
          <w:b/>
          <w:szCs w:val="28"/>
        </w:rPr>
      </w:pPr>
    </w:p>
    <w:p w:rsidR="00897AA3" w:rsidRDefault="00C9377E" w:rsidP="00897AA3">
      <w:pPr>
        <w:spacing w:line="240" w:lineRule="exact"/>
        <w:jc w:val="center"/>
        <w:rPr>
          <w:b/>
          <w:szCs w:val="28"/>
        </w:rPr>
      </w:pPr>
      <w:r w:rsidRPr="00897AA3">
        <w:rPr>
          <w:b/>
          <w:szCs w:val="28"/>
        </w:rPr>
        <w:t xml:space="preserve">3. РАЗМЕР, ПОРЯДОК, УСЛОВИЯ </w:t>
      </w:r>
    </w:p>
    <w:p w:rsidR="00C9377E" w:rsidRDefault="00C9377E" w:rsidP="00897AA3">
      <w:pPr>
        <w:spacing w:line="240" w:lineRule="exact"/>
        <w:jc w:val="center"/>
        <w:rPr>
          <w:b/>
          <w:szCs w:val="28"/>
        </w:rPr>
      </w:pPr>
      <w:r w:rsidRPr="00897AA3">
        <w:rPr>
          <w:b/>
          <w:szCs w:val="28"/>
        </w:rPr>
        <w:t>И СРОКИ ВНЕСЕНИЯ АРЕНДНОЙ ПЛАТЫ</w:t>
      </w:r>
    </w:p>
    <w:p w:rsidR="00897AA3" w:rsidRPr="00897AA3" w:rsidRDefault="00897AA3" w:rsidP="00897AA3">
      <w:pPr>
        <w:spacing w:line="240" w:lineRule="exact"/>
        <w:jc w:val="center"/>
        <w:rPr>
          <w:b/>
          <w:szCs w:val="28"/>
        </w:rPr>
      </w:pPr>
    </w:p>
    <w:p w:rsidR="00C9377E" w:rsidRPr="00897AA3" w:rsidRDefault="00C9377E" w:rsidP="00897AA3">
      <w:pPr>
        <w:spacing w:line="360" w:lineRule="atLeast"/>
        <w:ind w:firstLine="720"/>
        <w:jc w:val="both"/>
        <w:rPr>
          <w:szCs w:val="28"/>
        </w:rPr>
      </w:pPr>
      <w:r w:rsidRPr="00897AA3">
        <w:rPr>
          <w:szCs w:val="28"/>
        </w:rPr>
        <w:t>3.1. За аренду земельного участка, являющегося предметом настоящего Договора, Арендатор обязан уплачивать арендную плату.</w:t>
      </w:r>
    </w:p>
    <w:p w:rsidR="00C9377E" w:rsidRPr="00897AA3" w:rsidRDefault="00C9377E" w:rsidP="00897AA3">
      <w:pPr>
        <w:spacing w:line="360" w:lineRule="atLeast"/>
        <w:ind w:firstLine="720"/>
        <w:jc w:val="both"/>
        <w:rPr>
          <w:szCs w:val="28"/>
        </w:rPr>
      </w:pPr>
      <w:r w:rsidRPr="00897AA3">
        <w:rPr>
          <w:szCs w:val="28"/>
        </w:rPr>
        <w:t>Размер ежегодной арендной платы за земельный участок устанавливается в размере цены права на заключение договора аренды земельного участка, определенной в соответствии с протоколом о результатах аукциона от ___________ № _____,  и составляет _________ руб. (__________ рублей 00 копеек).</w:t>
      </w:r>
    </w:p>
    <w:p w:rsidR="00C9377E" w:rsidRPr="00897AA3" w:rsidRDefault="00C9377E" w:rsidP="00897AA3">
      <w:pPr>
        <w:spacing w:line="360" w:lineRule="atLeast"/>
        <w:ind w:firstLine="720"/>
        <w:jc w:val="both"/>
        <w:rPr>
          <w:szCs w:val="28"/>
        </w:rPr>
      </w:pPr>
      <w:r w:rsidRPr="00897AA3">
        <w:rPr>
          <w:szCs w:val="28"/>
        </w:rPr>
        <w:t>Размер арендной платы за период с ________ 20_ года (включительно) по ________ 20_ года (включительно) составляет __________ руб. (_____________рублей 00 копеек).</w:t>
      </w:r>
    </w:p>
    <w:p w:rsidR="00C9377E" w:rsidRPr="00897AA3" w:rsidRDefault="00C9377E" w:rsidP="00897AA3">
      <w:pPr>
        <w:spacing w:line="360" w:lineRule="atLeast"/>
        <w:ind w:firstLine="720"/>
        <w:jc w:val="both"/>
        <w:rPr>
          <w:szCs w:val="28"/>
        </w:rPr>
      </w:pPr>
      <w:r w:rsidRPr="00897AA3">
        <w:rPr>
          <w:szCs w:val="28"/>
        </w:rPr>
        <w:t xml:space="preserve">Сумма задатка в размере </w:t>
      </w:r>
      <w:r w:rsidRPr="00897AA3">
        <w:rPr>
          <w:color w:val="000000"/>
          <w:szCs w:val="28"/>
        </w:rPr>
        <w:t>_________ руб. (_____________ рублей 00 копеек)</w:t>
      </w:r>
      <w:r w:rsidRPr="00897AA3">
        <w:rPr>
          <w:szCs w:val="28"/>
        </w:rPr>
        <w:t>, внесенного Арендатором, засчитывается в счет платежа за период с ____ 20_ года (включительно) по ____ 20_ года (включительно).</w:t>
      </w:r>
    </w:p>
    <w:p w:rsidR="00C9377E" w:rsidRPr="00897AA3" w:rsidRDefault="00C9377E" w:rsidP="00897AA3">
      <w:pPr>
        <w:spacing w:line="360" w:lineRule="atLeast"/>
        <w:ind w:firstLine="720"/>
        <w:jc w:val="both"/>
        <w:rPr>
          <w:szCs w:val="28"/>
        </w:rPr>
      </w:pPr>
      <w:r w:rsidRPr="00897AA3">
        <w:rPr>
          <w:szCs w:val="28"/>
        </w:rPr>
        <w:t>Итого за период с __________ 20_ года (включительно) по ______ 20_ года (включительно) подлежит оплате _____ руб. (________рублей 00 копеек).</w:t>
      </w:r>
    </w:p>
    <w:p w:rsidR="00C9377E" w:rsidRPr="00897AA3" w:rsidRDefault="00C9377E" w:rsidP="00897AA3">
      <w:pPr>
        <w:spacing w:line="360" w:lineRule="atLeast"/>
        <w:ind w:firstLine="720"/>
        <w:jc w:val="both"/>
        <w:rPr>
          <w:szCs w:val="28"/>
        </w:rPr>
      </w:pPr>
      <w:r w:rsidRPr="00897AA3">
        <w:rPr>
          <w:szCs w:val="28"/>
        </w:rPr>
        <w:t>Размер арендной платы за период с ________ 20__ года (включительно) по ________ 20__ года (включительно) составляет __________ руб. (_____________рублей 00 копеек).</w:t>
      </w:r>
    </w:p>
    <w:p w:rsidR="00897AA3" w:rsidRDefault="00C9377E" w:rsidP="00897AA3">
      <w:pPr>
        <w:spacing w:line="360" w:lineRule="atLeast"/>
        <w:ind w:firstLine="720"/>
        <w:jc w:val="both"/>
        <w:rPr>
          <w:szCs w:val="28"/>
        </w:rPr>
      </w:pPr>
      <w:r w:rsidRPr="00897AA3">
        <w:rPr>
          <w:szCs w:val="28"/>
        </w:rPr>
        <w:t>3.2. Аренда</w:t>
      </w:r>
      <w:r w:rsidR="00897AA3">
        <w:rPr>
          <w:szCs w:val="28"/>
        </w:rPr>
        <w:t>тор перечисляет арендную плату:</w:t>
      </w:r>
    </w:p>
    <w:p w:rsidR="00C9377E" w:rsidRPr="00897AA3" w:rsidRDefault="00C9377E" w:rsidP="00897AA3">
      <w:pPr>
        <w:spacing w:line="360" w:lineRule="atLeast"/>
        <w:ind w:firstLine="720"/>
        <w:jc w:val="both"/>
        <w:rPr>
          <w:szCs w:val="28"/>
        </w:rPr>
      </w:pPr>
      <w:r w:rsidRPr="00897AA3">
        <w:rPr>
          <w:szCs w:val="28"/>
        </w:rPr>
        <w:t>за период с _________ 20_ года (включительно) по _________ 20_ года (включительно) единовременно в течение 7 (семи) банковских дней с момента подписания данного договора аренды земельного участка.</w:t>
      </w:r>
    </w:p>
    <w:p w:rsidR="00C9377E" w:rsidRPr="00897AA3" w:rsidRDefault="00C9377E" w:rsidP="00897AA3">
      <w:pPr>
        <w:spacing w:line="360" w:lineRule="atLeast"/>
        <w:ind w:firstLine="720"/>
        <w:jc w:val="both"/>
        <w:rPr>
          <w:snapToGrid w:val="0"/>
          <w:szCs w:val="28"/>
        </w:rPr>
      </w:pPr>
      <w:r w:rsidRPr="00897AA3">
        <w:rPr>
          <w:snapToGrid w:val="0"/>
          <w:szCs w:val="28"/>
        </w:rPr>
        <w:t>Арендная плата по настоящему  договору  за  каждый  последующий  год вносится Арендатором единовременно разовым платежом за год не позднее __________ каждого года.</w:t>
      </w:r>
    </w:p>
    <w:p w:rsidR="00C9377E" w:rsidRPr="00897AA3" w:rsidRDefault="00C9377E" w:rsidP="00897AA3">
      <w:pPr>
        <w:spacing w:line="360" w:lineRule="atLeast"/>
        <w:ind w:firstLine="720"/>
        <w:jc w:val="both"/>
        <w:rPr>
          <w:szCs w:val="28"/>
        </w:rPr>
      </w:pPr>
      <w:r w:rsidRPr="00897AA3">
        <w:rPr>
          <w:bCs/>
          <w:szCs w:val="28"/>
        </w:rPr>
        <w:t xml:space="preserve">3.3. Арендная плата по настоящему Договору </w:t>
      </w:r>
      <w:r w:rsidRPr="00897AA3">
        <w:rPr>
          <w:szCs w:val="28"/>
        </w:rPr>
        <w:t xml:space="preserve">вносится </w:t>
      </w:r>
      <w:r w:rsidRPr="00897AA3">
        <w:rPr>
          <w:bCs/>
          <w:szCs w:val="28"/>
        </w:rPr>
        <w:t xml:space="preserve">Арендатором </w:t>
      </w:r>
      <w:r w:rsidRPr="00897AA3">
        <w:rPr>
          <w:szCs w:val="28"/>
        </w:rPr>
        <w:t>путем безналичного перечисления денежных средств по следующим реквизитам:</w:t>
      </w:r>
    </w:p>
    <w:p w:rsidR="00897AA3" w:rsidRDefault="00C9377E" w:rsidP="00897AA3">
      <w:pPr>
        <w:shd w:val="clear" w:color="auto" w:fill="FFFFFF"/>
        <w:tabs>
          <w:tab w:val="left" w:pos="1174"/>
        </w:tabs>
        <w:spacing w:line="360" w:lineRule="atLeast"/>
        <w:ind w:firstLine="720"/>
        <w:jc w:val="both"/>
        <w:rPr>
          <w:szCs w:val="28"/>
        </w:rPr>
      </w:pPr>
      <w:r w:rsidRPr="00897AA3">
        <w:rPr>
          <w:szCs w:val="28"/>
        </w:rPr>
        <w:t xml:space="preserve">Управление Федерального казначейства по Новгородской области </w:t>
      </w:r>
    </w:p>
    <w:p w:rsidR="00C9377E" w:rsidRPr="00897AA3" w:rsidRDefault="00C9377E" w:rsidP="00897AA3">
      <w:pPr>
        <w:shd w:val="clear" w:color="auto" w:fill="FFFFFF"/>
        <w:tabs>
          <w:tab w:val="left" w:pos="1174"/>
        </w:tabs>
        <w:spacing w:line="360" w:lineRule="atLeast"/>
        <w:jc w:val="both"/>
        <w:rPr>
          <w:szCs w:val="28"/>
        </w:rPr>
      </w:pPr>
      <w:r w:rsidRPr="00897AA3">
        <w:rPr>
          <w:szCs w:val="28"/>
        </w:rPr>
        <w:lastRenderedPageBreak/>
        <w:t xml:space="preserve">(Администрация Демянского муниципального района, л/с 04503013310) </w:t>
      </w:r>
      <w:r w:rsidR="00897AA3">
        <w:rPr>
          <w:szCs w:val="28"/>
        </w:rPr>
        <w:t xml:space="preserve">     </w:t>
      </w:r>
      <w:r w:rsidRPr="00897AA3">
        <w:rPr>
          <w:szCs w:val="28"/>
        </w:rPr>
        <w:t>ИНН 5304000499, КПП 530401</w:t>
      </w:r>
      <w:r w:rsidR="00897AA3">
        <w:rPr>
          <w:szCs w:val="28"/>
        </w:rPr>
        <w:t xml:space="preserve">001, </w:t>
      </w:r>
      <w:proofErr w:type="gramStart"/>
      <w:r w:rsidR="00897AA3">
        <w:rPr>
          <w:szCs w:val="28"/>
        </w:rPr>
        <w:t>р</w:t>
      </w:r>
      <w:proofErr w:type="gramEnd"/>
      <w:r w:rsidR="00897AA3">
        <w:rPr>
          <w:szCs w:val="28"/>
        </w:rPr>
        <w:t xml:space="preserve">/с 03100643000000015000, </w:t>
      </w:r>
      <w:r w:rsidRPr="00897AA3">
        <w:rPr>
          <w:szCs w:val="28"/>
        </w:rPr>
        <w:t xml:space="preserve">Банк: ОТДЕЛЕНИЕ НОВГОРОД БАНКА РОССИИ//УФК ПО НОВГОРОДСКОЙ ОБЛАСТИ </w:t>
      </w:r>
      <w:proofErr w:type="spellStart"/>
      <w:r w:rsidRPr="00897AA3">
        <w:rPr>
          <w:szCs w:val="28"/>
        </w:rPr>
        <w:t>г</w:t>
      </w:r>
      <w:proofErr w:type="gramStart"/>
      <w:r w:rsidRPr="00897AA3">
        <w:rPr>
          <w:szCs w:val="28"/>
        </w:rPr>
        <w:t>.В</w:t>
      </w:r>
      <w:proofErr w:type="gramEnd"/>
      <w:r w:rsidRPr="00897AA3">
        <w:rPr>
          <w:szCs w:val="28"/>
        </w:rPr>
        <w:t>еликий</w:t>
      </w:r>
      <w:proofErr w:type="spellEnd"/>
      <w:r w:rsidRPr="00897AA3">
        <w:rPr>
          <w:szCs w:val="28"/>
        </w:rPr>
        <w:t xml:space="preserve"> Новгород, к/с 40102810145370000042, БИК 014959900, ОКТМО 49612440, Код БК 703 1 11 05013 05 0000 120.    </w:t>
      </w:r>
    </w:p>
    <w:p w:rsidR="00C9377E" w:rsidRPr="00897AA3" w:rsidRDefault="00C9377E" w:rsidP="00897AA3">
      <w:pPr>
        <w:shd w:val="clear" w:color="auto" w:fill="FFFFFF"/>
        <w:tabs>
          <w:tab w:val="left" w:pos="1174"/>
        </w:tabs>
        <w:spacing w:line="360" w:lineRule="atLeast"/>
        <w:ind w:firstLine="720"/>
        <w:jc w:val="both"/>
        <w:rPr>
          <w:szCs w:val="28"/>
        </w:rPr>
      </w:pPr>
      <w:r w:rsidRPr="00897AA3">
        <w:rPr>
          <w:szCs w:val="28"/>
        </w:rPr>
        <w:t>В платежном поручении</w:t>
      </w:r>
      <w:r w:rsidRPr="00897AA3">
        <w:rPr>
          <w:b/>
          <w:bCs/>
          <w:szCs w:val="28"/>
        </w:rPr>
        <w:t xml:space="preserve"> </w:t>
      </w:r>
      <w:r w:rsidRPr="00897AA3">
        <w:rPr>
          <w:bCs/>
          <w:szCs w:val="28"/>
        </w:rPr>
        <w:t xml:space="preserve">в </w:t>
      </w:r>
      <w:r w:rsidRPr="00897AA3">
        <w:rPr>
          <w:szCs w:val="28"/>
        </w:rPr>
        <w:t xml:space="preserve">графе «назначение платежа» Арендатор указывает: «Арендная плата за земельный участок, согласно договору аренды </w:t>
      </w:r>
      <w:r w:rsidRPr="00897AA3">
        <w:rPr>
          <w:szCs w:val="28"/>
        </w:rPr>
        <w:br/>
        <w:t>от ___.___.20__ № ___».</w:t>
      </w:r>
    </w:p>
    <w:p w:rsidR="00C9377E" w:rsidRPr="00897AA3" w:rsidRDefault="00C9377E" w:rsidP="00897AA3">
      <w:pPr>
        <w:shd w:val="clear" w:color="auto" w:fill="FFFFFF"/>
        <w:tabs>
          <w:tab w:val="left" w:pos="1058"/>
        </w:tabs>
        <w:spacing w:line="360" w:lineRule="atLeast"/>
        <w:ind w:firstLine="720"/>
        <w:jc w:val="both"/>
        <w:rPr>
          <w:spacing w:val="-5"/>
          <w:szCs w:val="28"/>
        </w:rPr>
      </w:pPr>
      <w:r w:rsidRPr="00897AA3">
        <w:rPr>
          <w:bCs/>
          <w:szCs w:val="28"/>
        </w:rPr>
        <w:t xml:space="preserve">3.4. </w:t>
      </w:r>
      <w:r w:rsidRPr="00897AA3">
        <w:rPr>
          <w:spacing w:val="-2"/>
          <w:szCs w:val="28"/>
        </w:rPr>
        <w:t xml:space="preserve">Арендная плата начисляется с </w:t>
      </w:r>
      <w:r w:rsidRPr="00897AA3">
        <w:rPr>
          <w:szCs w:val="28"/>
        </w:rPr>
        <w:t xml:space="preserve">__________ 20__ </w:t>
      </w:r>
      <w:r w:rsidRPr="00897AA3">
        <w:rPr>
          <w:spacing w:val="-2"/>
          <w:szCs w:val="28"/>
        </w:rPr>
        <w:t>года.</w:t>
      </w:r>
    </w:p>
    <w:p w:rsidR="00C9377E" w:rsidRPr="00897AA3" w:rsidRDefault="00C9377E" w:rsidP="00897AA3">
      <w:pPr>
        <w:widowControl w:val="0"/>
        <w:autoSpaceDE w:val="0"/>
        <w:autoSpaceDN w:val="0"/>
        <w:adjustRightInd w:val="0"/>
        <w:spacing w:line="360" w:lineRule="atLeast"/>
        <w:ind w:firstLine="720"/>
        <w:jc w:val="both"/>
        <w:rPr>
          <w:bCs/>
          <w:szCs w:val="28"/>
        </w:rPr>
      </w:pPr>
      <w:r w:rsidRPr="00897AA3">
        <w:rPr>
          <w:bCs/>
          <w:szCs w:val="28"/>
        </w:rPr>
        <w:t xml:space="preserve">3.5. Неиспользование земельного участка Арендатором не может служить основанием невнесения арендной платы. </w:t>
      </w:r>
    </w:p>
    <w:p w:rsidR="00897AA3" w:rsidRDefault="00897AA3" w:rsidP="00897AA3">
      <w:pPr>
        <w:spacing w:line="240" w:lineRule="exact"/>
        <w:jc w:val="center"/>
        <w:rPr>
          <w:b/>
          <w:szCs w:val="28"/>
        </w:rPr>
      </w:pPr>
    </w:p>
    <w:p w:rsidR="00C9377E" w:rsidRDefault="00C9377E" w:rsidP="00897AA3">
      <w:pPr>
        <w:spacing w:line="240" w:lineRule="exact"/>
        <w:jc w:val="center"/>
        <w:rPr>
          <w:b/>
          <w:szCs w:val="28"/>
        </w:rPr>
      </w:pPr>
      <w:r w:rsidRPr="00897AA3">
        <w:rPr>
          <w:b/>
          <w:szCs w:val="28"/>
        </w:rPr>
        <w:t>4. ПРАВА И ОБЯЗАННОСТИ СТОРОН</w:t>
      </w:r>
    </w:p>
    <w:p w:rsidR="00897AA3" w:rsidRPr="00897AA3" w:rsidRDefault="00897AA3" w:rsidP="00897AA3">
      <w:pPr>
        <w:spacing w:line="240" w:lineRule="exact"/>
        <w:jc w:val="center"/>
        <w:rPr>
          <w:b/>
          <w:szCs w:val="28"/>
        </w:rPr>
      </w:pPr>
    </w:p>
    <w:p w:rsidR="00C9377E" w:rsidRPr="00897AA3" w:rsidRDefault="00C9377E" w:rsidP="00897AA3">
      <w:pPr>
        <w:shd w:val="clear" w:color="auto" w:fill="FFFFFF"/>
        <w:spacing w:line="360" w:lineRule="atLeast"/>
        <w:ind w:firstLine="720"/>
        <w:jc w:val="both"/>
        <w:rPr>
          <w:bCs/>
          <w:szCs w:val="28"/>
        </w:rPr>
      </w:pPr>
      <w:r w:rsidRPr="00897AA3">
        <w:rPr>
          <w:bCs/>
          <w:spacing w:val="-6"/>
          <w:szCs w:val="28"/>
        </w:rPr>
        <w:t xml:space="preserve">4.1. </w:t>
      </w:r>
      <w:r w:rsidRPr="00897AA3">
        <w:rPr>
          <w:bCs/>
          <w:szCs w:val="28"/>
        </w:rPr>
        <w:t>Стороны обязуются:</w:t>
      </w:r>
    </w:p>
    <w:p w:rsidR="00897AA3" w:rsidRDefault="00C9377E" w:rsidP="00897AA3">
      <w:pPr>
        <w:shd w:val="clear" w:color="auto" w:fill="FFFFFF"/>
        <w:spacing w:line="360" w:lineRule="atLeast"/>
        <w:ind w:firstLine="720"/>
        <w:jc w:val="both"/>
        <w:rPr>
          <w:szCs w:val="28"/>
        </w:rPr>
      </w:pPr>
      <w:r w:rsidRPr="00897AA3">
        <w:rPr>
          <w:bCs/>
          <w:szCs w:val="28"/>
        </w:rPr>
        <w:t xml:space="preserve">4.1.1. </w:t>
      </w:r>
      <w:r w:rsidRPr="00897AA3">
        <w:rPr>
          <w:bCs/>
          <w:spacing w:val="-1"/>
          <w:szCs w:val="28"/>
        </w:rPr>
        <w:t>П</w:t>
      </w:r>
      <w:r w:rsidRPr="00897AA3">
        <w:rPr>
          <w:spacing w:val="-1"/>
          <w:szCs w:val="28"/>
        </w:rPr>
        <w:t xml:space="preserve">исьменно в тридцатидневный срок уведомить </w:t>
      </w:r>
      <w:r w:rsidRPr="00897AA3">
        <w:rPr>
          <w:szCs w:val="28"/>
        </w:rPr>
        <w:t>об изменении своего почтового адреса, адреса места нахождения, наименования (для юридически</w:t>
      </w:r>
      <w:r w:rsidR="00897AA3">
        <w:rPr>
          <w:szCs w:val="28"/>
        </w:rPr>
        <w:t>х лиц) и банковских реквизитов.</w:t>
      </w:r>
    </w:p>
    <w:p w:rsidR="00C9377E" w:rsidRPr="00897AA3" w:rsidRDefault="00C9377E" w:rsidP="00897AA3">
      <w:pPr>
        <w:shd w:val="clear" w:color="auto" w:fill="FFFFFF"/>
        <w:spacing w:line="360" w:lineRule="atLeast"/>
        <w:ind w:firstLine="720"/>
        <w:jc w:val="both"/>
        <w:rPr>
          <w:szCs w:val="28"/>
        </w:rPr>
      </w:pPr>
      <w:r w:rsidRPr="00897AA3">
        <w:rPr>
          <w:bCs/>
          <w:szCs w:val="28"/>
        </w:rPr>
        <w:t xml:space="preserve">4.2. Арендодатель </w:t>
      </w:r>
      <w:r w:rsidRPr="00897AA3">
        <w:rPr>
          <w:szCs w:val="28"/>
        </w:rPr>
        <w:t>обязуется:</w:t>
      </w:r>
    </w:p>
    <w:p w:rsidR="00C9377E" w:rsidRPr="00897AA3" w:rsidRDefault="00C9377E" w:rsidP="00897AA3">
      <w:pPr>
        <w:spacing w:line="360" w:lineRule="atLeast"/>
        <w:ind w:firstLine="720"/>
        <w:jc w:val="both"/>
        <w:rPr>
          <w:snapToGrid w:val="0"/>
          <w:szCs w:val="28"/>
        </w:rPr>
      </w:pPr>
      <w:r w:rsidRPr="00897AA3">
        <w:rPr>
          <w:snapToGrid w:val="0"/>
          <w:szCs w:val="28"/>
        </w:rPr>
        <w:t>4.2.1. Передать Арендатору земельный участок по акту приема – передачи.</w:t>
      </w:r>
    </w:p>
    <w:p w:rsidR="00C9377E" w:rsidRPr="00897AA3" w:rsidRDefault="00C9377E" w:rsidP="00897AA3">
      <w:pPr>
        <w:shd w:val="clear" w:color="auto" w:fill="FFFFFF"/>
        <w:tabs>
          <w:tab w:val="left" w:pos="1145"/>
        </w:tabs>
        <w:spacing w:line="360" w:lineRule="atLeast"/>
        <w:ind w:firstLine="720"/>
        <w:jc w:val="both"/>
        <w:rPr>
          <w:szCs w:val="28"/>
        </w:rPr>
      </w:pPr>
      <w:r w:rsidRPr="00897AA3">
        <w:rPr>
          <w:szCs w:val="28"/>
        </w:rPr>
        <w:t>4.2.2. Не вмешиваться в деятельность Арендатора, связанную с использованием земельного участка, если она не противоречит условиям настоящего Договора и законодательству Российской Федерации.</w:t>
      </w:r>
    </w:p>
    <w:p w:rsidR="00C9377E" w:rsidRPr="00897AA3" w:rsidRDefault="00C9377E" w:rsidP="00897AA3">
      <w:pPr>
        <w:shd w:val="clear" w:color="auto" w:fill="FFFFFF"/>
        <w:tabs>
          <w:tab w:val="left" w:pos="1145"/>
        </w:tabs>
        <w:spacing w:line="360" w:lineRule="atLeast"/>
        <w:ind w:firstLine="720"/>
        <w:jc w:val="both"/>
        <w:rPr>
          <w:szCs w:val="28"/>
        </w:rPr>
      </w:pPr>
      <w:r w:rsidRPr="00897AA3">
        <w:rPr>
          <w:bCs/>
          <w:spacing w:val="-1"/>
          <w:szCs w:val="28"/>
        </w:rPr>
        <w:t xml:space="preserve">4.2.3. </w:t>
      </w:r>
      <w:r w:rsidRPr="00897AA3">
        <w:rPr>
          <w:szCs w:val="28"/>
        </w:rPr>
        <w:t>В случае прекращения действия настоящего Договора принять у Арендатора земельный участок в течение 3 (трех) дней с момента прекращения по акту приема – передачи, который подписывается обеими Сторонами.</w:t>
      </w:r>
    </w:p>
    <w:p w:rsidR="00C9377E" w:rsidRPr="00897AA3" w:rsidRDefault="00C9377E" w:rsidP="00897AA3">
      <w:pPr>
        <w:shd w:val="clear" w:color="auto" w:fill="FFFFFF"/>
        <w:tabs>
          <w:tab w:val="left" w:pos="1145"/>
        </w:tabs>
        <w:spacing w:line="360" w:lineRule="atLeast"/>
        <w:ind w:firstLine="720"/>
        <w:jc w:val="both"/>
        <w:rPr>
          <w:spacing w:val="-1"/>
          <w:szCs w:val="28"/>
        </w:rPr>
      </w:pPr>
      <w:r w:rsidRPr="00897AA3">
        <w:rPr>
          <w:bCs/>
          <w:spacing w:val="-1"/>
          <w:szCs w:val="28"/>
        </w:rPr>
        <w:t xml:space="preserve">4.3. Арендодатель </w:t>
      </w:r>
      <w:r w:rsidRPr="00897AA3">
        <w:rPr>
          <w:spacing w:val="-1"/>
          <w:szCs w:val="28"/>
        </w:rPr>
        <w:t>имеет право:</w:t>
      </w:r>
    </w:p>
    <w:p w:rsidR="00C9377E" w:rsidRPr="00897AA3" w:rsidRDefault="00C9377E" w:rsidP="00897AA3">
      <w:pPr>
        <w:shd w:val="clear" w:color="auto" w:fill="FFFFFF"/>
        <w:tabs>
          <w:tab w:val="left" w:pos="1145"/>
        </w:tabs>
        <w:spacing w:line="360" w:lineRule="atLeast"/>
        <w:ind w:firstLine="720"/>
        <w:jc w:val="both"/>
        <w:rPr>
          <w:szCs w:val="28"/>
        </w:rPr>
      </w:pPr>
      <w:r w:rsidRPr="00897AA3">
        <w:rPr>
          <w:bCs/>
          <w:spacing w:val="-1"/>
          <w:szCs w:val="28"/>
        </w:rPr>
        <w:t xml:space="preserve">4.3.1. </w:t>
      </w:r>
      <w:r w:rsidRPr="00897AA3">
        <w:rPr>
          <w:szCs w:val="28"/>
        </w:rPr>
        <w:t>Беспрепятственно проходить на земельный участок с целью его осмотра на предмет соблюдения использования Арендатором земельного участка по целевому назначению и в соответствии с видом разрешенного использования, а также проверки характера и способа его использования, предварительно уведомив об этом Арендатора за 2 (два) дня.</w:t>
      </w:r>
    </w:p>
    <w:p w:rsidR="00C9377E" w:rsidRPr="00897AA3" w:rsidRDefault="00C9377E" w:rsidP="00897AA3">
      <w:pPr>
        <w:spacing w:line="360" w:lineRule="atLeast"/>
        <w:ind w:firstLine="720"/>
        <w:jc w:val="both"/>
        <w:rPr>
          <w:snapToGrid w:val="0"/>
          <w:szCs w:val="28"/>
        </w:rPr>
      </w:pPr>
      <w:r w:rsidRPr="00897AA3">
        <w:rPr>
          <w:snapToGrid w:val="0"/>
          <w:szCs w:val="28"/>
        </w:rPr>
        <w:t xml:space="preserve">4.3.2. Осуществлять </w:t>
      </w:r>
      <w:proofErr w:type="gramStart"/>
      <w:r w:rsidRPr="00897AA3">
        <w:rPr>
          <w:snapToGrid w:val="0"/>
          <w:szCs w:val="28"/>
        </w:rPr>
        <w:t>контроль за</w:t>
      </w:r>
      <w:proofErr w:type="gramEnd"/>
      <w:r w:rsidRPr="00897AA3">
        <w:rPr>
          <w:snapToGrid w:val="0"/>
          <w:szCs w:val="28"/>
        </w:rPr>
        <w:t xml:space="preserve"> своевременностью и полнотой уплаты Арендатором арендной платы по настоящему Договору и принимать незамедлительные меры по взысканию образовавшейся задолженности, в том числе неустойки, в установленном порядке.</w:t>
      </w:r>
    </w:p>
    <w:p w:rsidR="00C9377E" w:rsidRPr="00897AA3" w:rsidRDefault="00C9377E" w:rsidP="00897AA3">
      <w:pPr>
        <w:spacing w:line="360" w:lineRule="atLeast"/>
        <w:ind w:firstLine="720"/>
        <w:jc w:val="both"/>
        <w:rPr>
          <w:snapToGrid w:val="0"/>
          <w:szCs w:val="28"/>
        </w:rPr>
      </w:pPr>
      <w:r w:rsidRPr="00897AA3">
        <w:rPr>
          <w:snapToGrid w:val="0"/>
          <w:szCs w:val="28"/>
        </w:rPr>
        <w:t xml:space="preserve">4.3.3. Требовать от Арендатора устранения нарушений, связанных с использованием земельного участка не по целевому назначению и </w:t>
      </w:r>
      <w:r w:rsidRPr="00897AA3">
        <w:rPr>
          <w:snapToGrid w:val="0"/>
          <w:szCs w:val="28"/>
        </w:rPr>
        <w:lastRenderedPageBreak/>
        <w:t>использованием, не отвечающим виду его разрешенного использования, а также прекращения применения способов использования, приводящих к его порче.</w:t>
      </w:r>
    </w:p>
    <w:p w:rsidR="00C9377E" w:rsidRPr="00897AA3" w:rsidRDefault="00C9377E" w:rsidP="00897AA3">
      <w:pPr>
        <w:spacing w:line="360" w:lineRule="atLeast"/>
        <w:ind w:firstLine="720"/>
        <w:jc w:val="both"/>
        <w:rPr>
          <w:snapToGrid w:val="0"/>
          <w:spacing w:val="-3"/>
          <w:szCs w:val="28"/>
        </w:rPr>
      </w:pPr>
      <w:r w:rsidRPr="00897AA3">
        <w:rPr>
          <w:snapToGrid w:val="0"/>
          <w:szCs w:val="28"/>
        </w:rPr>
        <w:t>4.3.4. Расторгнуть настоящий Договор в порядке, определенном в разделе 5 настоящего Договора.</w:t>
      </w:r>
    </w:p>
    <w:p w:rsidR="00C9377E" w:rsidRPr="00897AA3" w:rsidRDefault="00C9377E" w:rsidP="00897AA3">
      <w:pPr>
        <w:spacing w:line="360" w:lineRule="atLeast"/>
        <w:ind w:firstLine="720"/>
        <w:jc w:val="both"/>
        <w:rPr>
          <w:snapToGrid w:val="0"/>
          <w:szCs w:val="28"/>
        </w:rPr>
      </w:pPr>
      <w:r w:rsidRPr="00897AA3">
        <w:rPr>
          <w:snapToGrid w:val="0"/>
          <w:szCs w:val="28"/>
        </w:rPr>
        <w:t>4.3.5. В случае нарушения Арендатором условий настоящего Договора требовать в установленном порядке, в том числе судебном, их исполнения.</w:t>
      </w:r>
    </w:p>
    <w:p w:rsidR="00C9377E" w:rsidRPr="00897AA3" w:rsidRDefault="00C9377E" w:rsidP="00897AA3">
      <w:pPr>
        <w:shd w:val="clear" w:color="auto" w:fill="FFFFFF"/>
        <w:tabs>
          <w:tab w:val="left" w:pos="1145"/>
        </w:tabs>
        <w:spacing w:line="360" w:lineRule="atLeast"/>
        <w:ind w:firstLine="720"/>
        <w:jc w:val="both"/>
        <w:rPr>
          <w:spacing w:val="-1"/>
          <w:szCs w:val="28"/>
        </w:rPr>
      </w:pPr>
      <w:r w:rsidRPr="00897AA3">
        <w:rPr>
          <w:spacing w:val="-1"/>
          <w:szCs w:val="28"/>
        </w:rPr>
        <w:t>4.4. Арендатор обязуется:</w:t>
      </w:r>
    </w:p>
    <w:p w:rsidR="00C9377E" w:rsidRPr="00897AA3" w:rsidRDefault="00C9377E" w:rsidP="00897AA3">
      <w:pPr>
        <w:spacing w:line="360" w:lineRule="atLeast"/>
        <w:ind w:firstLine="720"/>
        <w:jc w:val="both"/>
        <w:rPr>
          <w:snapToGrid w:val="0"/>
          <w:szCs w:val="28"/>
        </w:rPr>
      </w:pPr>
      <w:r w:rsidRPr="00897AA3">
        <w:rPr>
          <w:snapToGrid w:val="0"/>
          <w:spacing w:val="-1"/>
          <w:szCs w:val="28"/>
        </w:rPr>
        <w:t xml:space="preserve">4.4.1. </w:t>
      </w:r>
      <w:r w:rsidRPr="00897AA3">
        <w:rPr>
          <w:snapToGrid w:val="0"/>
          <w:szCs w:val="28"/>
        </w:rPr>
        <w:t>Принять у Арендодателя земельный участок по акту приема – передачи.</w:t>
      </w:r>
    </w:p>
    <w:p w:rsidR="00C9377E" w:rsidRPr="00897AA3" w:rsidRDefault="00C9377E" w:rsidP="00897AA3">
      <w:pPr>
        <w:spacing w:line="360" w:lineRule="atLeast"/>
        <w:ind w:firstLine="720"/>
        <w:jc w:val="both"/>
        <w:rPr>
          <w:snapToGrid w:val="0"/>
          <w:szCs w:val="28"/>
        </w:rPr>
      </w:pPr>
      <w:r w:rsidRPr="00897AA3">
        <w:rPr>
          <w:snapToGrid w:val="0"/>
          <w:szCs w:val="28"/>
        </w:rPr>
        <w:t>4.4.2. Использовать земельный участок в соответствии с целевым назначением и разрешенным использованием, а также способами, которые не должны наносить вред окружающей среде, в том числе земле как природному объекту.</w:t>
      </w:r>
    </w:p>
    <w:p w:rsidR="00C9377E" w:rsidRPr="00897AA3" w:rsidRDefault="00C9377E" w:rsidP="00897AA3">
      <w:pPr>
        <w:spacing w:line="360" w:lineRule="atLeast"/>
        <w:ind w:firstLine="720"/>
        <w:jc w:val="both"/>
        <w:rPr>
          <w:snapToGrid w:val="0"/>
          <w:szCs w:val="28"/>
        </w:rPr>
      </w:pPr>
      <w:r w:rsidRPr="00897AA3">
        <w:rPr>
          <w:snapToGrid w:val="0"/>
          <w:szCs w:val="28"/>
        </w:rPr>
        <w:t>4.4.3. Своевременно приступать к использованию земельного участка в соответствии с целевым назначением.</w:t>
      </w:r>
    </w:p>
    <w:p w:rsidR="00C9377E" w:rsidRPr="00897AA3" w:rsidRDefault="00C9377E" w:rsidP="00897AA3">
      <w:pPr>
        <w:spacing w:line="360" w:lineRule="atLeast"/>
        <w:ind w:firstLine="720"/>
        <w:jc w:val="both"/>
        <w:rPr>
          <w:snapToGrid w:val="0"/>
          <w:szCs w:val="28"/>
        </w:rPr>
      </w:pPr>
      <w:r w:rsidRPr="00897AA3">
        <w:rPr>
          <w:snapToGrid w:val="0"/>
          <w:szCs w:val="28"/>
        </w:rPr>
        <w:t>До начала производства земляных работ получить разрешение на указанные работы с последующим восстановлением и благоустройством территории. Обеспечить чистоту и вывоз мусора, чистоту проезжей части при выезде транспорта со строительного объекта.</w:t>
      </w:r>
    </w:p>
    <w:p w:rsidR="00C9377E" w:rsidRPr="00897AA3" w:rsidRDefault="00C9377E" w:rsidP="00897AA3">
      <w:pPr>
        <w:spacing w:line="360" w:lineRule="atLeast"/>
        <w:ind w:firstLine="720"/>
        <w:jc w:val="both"/>
        <w:rPr>
          <w:snapToGrid w:val="0"/>
          <w:szCs w:val="28"/>
        </w:rPr>
      </w:pPr>
      <w:r w:rsidRPr="00897AA3">
        <w:rPr>
          <w:snapToGrid w:val="0"/>
          <w:szCs w:val="28"/>
        </w:rPr>
        <w:t>4.4.4. Обеспечивать Арендодателю доступ на земельный участок для проведения его осмотра и проверки.</w:t>
      </w:r>
    </w:p>
    <w:p w:rsidR="00C9377E" w:rsidRPr="00897AA3" w:rsidRDefault="00C9377E" w:rsidP="00897AA3">
      <w:pPr>
        <w:spacing w:line="360" w:lineRule="atLeast"/>
        <w:ind w:firstLine="720"/>
        <w:jc w:val="both"/>
        <w:rPr>
          <w:snapToGrid w:val="0"/>
          <w:szCs w:val="28"/>
        </w:rPr>
      </w:pPr>
      <w:r w:rsidRPr="00897AA3">
        <w:rPr>
          <w:snapToGrid w:val="0"/>
          <w:szCs w:val="28"/>
        </w:rPr>
        <w:t>4.4.5. Обеспечивать представителям уполномоченных органов за использованием и охраной земель свободный доступ на земельный участок.</w:t>
      </w:r>
    </w:p>
    <w:p w:rsidR="00C9377E" w:rsidRPr="00897AA3" w:rsidRDefault="00C9377E" w:rsidP="00897AA3">
      <w:pPr>
        <w:spacing w:line="360" w:lineRule="atLeast"/>
        <w:ind w:firstLine="720"/>
        <w:jc w:val="both"/>
        <w:rPr>
          <w:snapToGrid w:val="0"/>
          <w:szCs w:val="28"/>
        </w:rPr>
      </w:pPr>
      <w:r w:rsidRPr="00897AA3">
        <w:rPr>
          <w:snapToGrid w:val="0"/>
          <w:szCs w:val="28"/>
        </w:rPr>
        <w:t>4.4.6. Не препятствовать юридическим лицам, осуществляющим (на основании соответствующего решения уполномоченного органа власти) геодезические, геологоразведочные, землеустроительные и другие исследования, в проведении этих работ, обеспечить возможность размещения межевых, геодезических пунктов и подъездов к ним, сохранять межевые, геодезические и другие специальные знаки, установленные на земельном участке в соответствии с законодательством.</w:t>
      </w:r>
    </w:p>
    <w:p w:rsidR="00C9377E" w:rsidRPr="00897AA3" w:rsidRDefault="00C9377E" w:rsidP="00897AA3">
      <w:pPr>
        <w:spacing w:line="360" w:lineRule="atLeast"/>
        <w:ind w:firstLine="720"/>
        <w:jc w:val="both"/>
        <w:rPr>
          <w:snapToGrid w:val="0"/>
          <w:szCs w:val="28"/>
        </w:rPr>
      </w:pPr>
      <w:r w:rsidRPr="00897AA3">
        <w:rPr>
          <w:snapToGrid w:val="0"/>
          <w:szCs w:val="28"/>
        </w:rPr>
        <w:t>4.4.7. Не допускать действий, приводящих к ухудшению экологической обстановки на используемом земельном участке и прилегающих к нему территориях, в том числе не допускать их загрязнения и захламления.</w:t>
      </w:r>
    </w:p>
    <w:p w:rsidR="00C9377E" w:rsidRPr="00897AA3" w:rsidRDefault="00C9377E" w:rsidP="00897AA3">
      <w:pPr>
        <w:spacing w:line="360" w:lineRule="atLeast"/>
        <w:ind w:firstLine="720"/>
        <w:jc w:val="both"/>
        <w:rPr>
          <w:snapToGrid w:val="0"/>
          <w:szCs w:val="28"/>
        </w:rPr>
      </w:pPr>
      <w:r w:rsidRPr="00897AA3">
        <w:rPr>
          <w:snapToGrid w:val="0"/>
          <w:spacing w:val="-4"/>
          <w:szCs w:val="28"/>
        </w:rPr>
        <w:t xml:space="preserve">4.4.8. Соблюдать при использовании земельного участка требования градостроительных регламентов, </w:t>
      </w:r>
      <w:proofErr w:type="spellStart"/>
      <w:r w:rsidRPr="00897AA3">
        <w:rPr>
          <w:snapToGrid w:val="0"/>
          <w:spacing w:val="-4"/>
          <w:szCs w:val="28"/>
        </w:rPr>
        <w:t>водоохранных</w:t>
      </w:r>
      <w:proofErr w:type="spellEnd"/>
      <w:r w:rsidRPr="00897AA3">
        <w:rPr>
          <w:snapToGrid w:val="0"/>
          <w:spacing w:val="-4"/>
          <w:szCs w:val="28"/>
        </w:rPr>
        <w:t>, строительных, экологических,</w:t>
      </w:r>
      <w:r w:rsidRPr="00897AA3">
        <w:rPr>
          <w:snapToGrid w:val="0"/>
          <w:szCs w:val="28"/>
        </w:rPr>
        <w:t xml:space="preserve"> </w:t>
      </w:r>
      <w:proofErr w:type="spellStart"/>
      <w:r w:rsidRPr="00897AA3">
        <w:rPr>
          <w:snapToGrid w:val="0"/>
          <w:szCs w:val="28"/>
        </w:rPr>
        <w:t>санитарно</w:t>
      </w:r>
      <w:proofErr w:type="spellEnd"/>
      <w:r w:rsidRPr="00897AA3">
        <w:rPr>
          <w:snapToGrid w:val="0"/>
          <w:szCs w:val="28"/>
        </w:rPr>
        <w:t xml:space="preserve"> – гигиенических, противопожарных и иных правил, нормативов.</w:t>
      </w:r>
    </w:p>
    <w:p w:rsidR="00897AA3" w:rsidRDefault="00897AA3" w:rsidP="00897AA3">
      <w:pPr>
        <w:spacing w:line="360" w:lineRule="atLeast"/>
        <w:ind w:firstLine="540"/>
        <w:jc w:val="both"/>
        <w:rPr>
          <w:szCs w:val="28"/>
        </w:rPr>
      </w:pPr>
    </w:p>
    <w:p w:rsidR="00C9377E" w:rsidRPr="00897AA3" w:rsidRDefault="00C9377E" w:rsidP="00897AA3">
      <w:pPr>
        <w:spacing w:line="360" w:lineRule="atLeast"/>
        <w:ind w:firstLine="540"/>
        <w:jc w:val="both"/>
        <w:rPr>
          <w:szCs w:val="28"/>
        </w:rPr>
      </w:pPr>
      <w:r w:rsidRPr="00897AA3">
        <w:rPr>
          <w:szCs w:val="28"/>
        </w:rPr>
        <w:lastRenderedPageBreak/>
        <w:t>Содержание ограничения в использовании или ограничения права на объект недвижимости или обременения объекта недвижимости:</w:t>
      </w:r>
    </w:p>
    <w:p w:rsidR="00C9377E" w:rsidRPr="00897AA3" w:rsidRDefault="00C9377E" w:rsidP="00897AA3">
      <w:pPr>
        <w:spacing w:line="360" w:lineRule="atLeast"/>
        <w:jc w:val="both"/>
        <w:rPr>
          <w:szCs w:val="28"/>
        </w:rPr>
      </w:pPr>
      <w:r w:rsidRPr="00897AA3">
        <w:rPr>
          <w:szCs w:val="28"/>
        </w:rPr>
        <w:t>___________________________________</w:t>
      </w:r>
      <w:r w:rsidR="00897AA3">
        <w:rPr>
          <w:szCs w:val="28"/>
        </w:rPr>
        <w:t>___________________________</w:t>
      </w:r>
    </w:p>
    <w:p w:rsidR="00C9377E" w:rsidRPr="00897AA3" w:rsidRDefault="00C9377E" w:rsidP="00897AA3">
      <w:pPr>
        <w:spacing w:line="360" w:lineRule="atLeast"/>
        <w:ind w:firstLine="708"/>
        <w:jc w:val="both"/>
        <w:rPr>
          <w:szCs w:val="28"/>
        </w:rPr>
      </w:pPr>
      <w:proofErr w:type="gramStart"/>
      <w:r w:rsidRPr="00897AA3">
        <w:rPr>
          <w:szCs w:val="28"/>
        </w:rPr>
        <w:t>В соответствии с пунктом 4 статьи 36 Федерального закона от 25 июня 2002 года № 73-ФЗ «Об объектах культурного наследия (памятниках истории и культуры) народов Российской Федерации» в случае обнаружения в ходе проведения изыскательских, проектных, земляных, строительных, мелиоративных, хозяйственных работ и иных работ объекта, обладающего признаками наследия, заказчик указанных работ, технический заказчик (застройщик) объекта капитального строительства, лицо, проводящее указанные работы, обязаны</w:t>
      </w:r>
      <w:proofErr w:type="gramEnd"/>
      <w:r w:rsidRPr="00897AA3">
        <w:rPr>
          <w:szCs w:val="28"/>
        </w:rPr>
        <w:t xml:space="preserve"> незамедлительно приостановить указанные работы и в течение трех дней со дня обнаружения такого объекта направить в региональный орган охраны объектов культурного наследия письменное заявление об обнаруженном объекте культурного наследия.</w:t>
      </w:r>
    </w:p>
    <w:p w:rsidR="00C9377E" w:rsidRPr="00897AA3" w:rsidRDefault="00C9377E" w:rsidP="00897AA3">
      <w:pPr>
        <w:widowControl w:val="0"/>
        <w:autoSpaceDE w:val="0"/>
        <w:autoSpaceDN w:val="0"/>
        <w:adjustRightInd w:val="0"/>
        <w:spacing w:line="360" w:lineRule="atLeast"/>
        <w:ind w:firstLine="720"/>
        <w:jc w:val="both"/>
        <w:rPr>
          <w:bCs/>
          <w:szCs w:val="28"/>
        </w:rPr>
      </w:pPr>
      <w:r w:rsidRPr="00897AA3">
        <w:rPr>
          <w:bCs/>
          <w:szCs w:val="28"/>
        </w:rPr>
        <w:t>4.4.9. Своевременно и полностью уплачивать арендную плату в размере, порядке, на условиях и в сроки, предусмотренные разделом 3 настоящего Договора.</w:t>
      </w:r>
    </w:p>
    <w:p w:rsidR="00C9377E" w:rsidRPr="00897AA3" w:rsidRDefault="00C9377E" w:rsidP="00897AA3">
      <w:pPr>
        <w:widowControl w:val="0"/>
        <w:autoSpaceDE w:val="0"/>
        <w:autoSpaceDN w:val="0"/>
        <w:adjustRightInd w:val="0"/>
        <w:spacing w:line="360" w:lineRule="atLeast"/>
        <w:ind w:firstLine="720"/>
        <w:jc w:val="both"/>
        <w:rPr>
          <w:bCs/>
          <w:szCs w:val="28"/>
        </w:rPr>
      </w:pPr>
      <w:r w:rsidRPr="00897AA3">
        <w:rPr>
          <w:szCs w:val="28"/>
        </w:rPr>
        <w:t xml:space="preserve">4.4.10. По требованию Арендодателя представить </w:t>
      </w:r>
      <w:r w:rsidRPr="00897AA3">
        <w:rPr>
          <w:bCs/>
          <w:szCs w:val="28"/>
        </w:rPr>
        <w:t xml:space="preserve">ему </w:t>
      </w:r>
      <w:r w:rsidRPr="00897AA3">
        <w:rPr>
          <w:szCs w:val="28"/>
        </w:rPr>
        <w:t>платежные документы, подтверждающие перечисление арендной платы.</w:t>
      </w:r>
    </w:p>
    <w:p w:rsidR="00C9377E" w:rsidRPr="00897AA3" w:rsidRDefault="00C9377E" w:rsidP="00897AA3">
      <w:pPr>
        <w:widowControl w:val="0"/>
        <w:autoSpaceDE w:val="0"/>
        <w:autoSpaceDN w:val="0"/>
        <w:adjustRightInd w:val="0"/>
        <w:spacing w:line="360" w:lineRule="atLeast"/>
        <w:ind w:firstLine="720"/>
        <w:jc w:val="both"/>
        <w:rPr>
          <w:bCs/>
          <w:szCs w:val="28"/>
        </w:rPr>
      </w:pPr>
      <w:r w:rsidRPr="00897AA3">
        <w:rPr>
          <w:bCs/>
          <w:szCs w:val="28"/>
        </w:rPr>
        <w:t xml:space="preserve">4.4.11. Немедленно извещать Арендодателя и соответствующие государственные органы о всякой аварии или ином событии, нанесшем (или грозящем нанести) арендуемому земельному участку, а также близлежащим земельным участкам ущерб, и своевременно принимать все возможные меры по предотвращению угрозы дальнейшего разрушения или повреждения земельного участка. </w:t>
      </w:r>
    </w:p>
    <w:p w:rsidR="00C9377E" w:rsidRPr="00897AA3" w:rsidRDefault="00C9377E" w:rsidP="00897AA3">
      <w:pPr>
        <w:spacing w:line="360" w:lineRule="atLeast"/>
        <w:ind w:firstLine="720"/>
        <w:jc w:val="both"/>
        <w:rPr>
          <w:snapToGrid w:val="0"/>
          <w:szCs w:val="28"/>
        </w:rPr>
      </w:pPr>
      <w:r w:rsidRPr="00897AA3">
        <w:rPr>
          <w:snapToGrid w:val="0"/>
          <w:szCs w:val="28"/>
        </w:rPr>
        <w:t xml:space="preserve">4.4.12. </w:t>
      </w:r>
      <w:proofErr w:type="gramStart"/>
      <w:r w:rsidRPr="00897AA3">
        <w:rPr>
          <w:snapToGrid w:val="0"/>
          <w:szCs w:val="28"/>
        </w:rPr>
        <w:t>В случае перехода права на расположенные на данном земельном участке объекты недвижимости от Арендатора к третьим лицам</w:t>
      </w:r>
      <w:proofErr w:type="gramEnd"/>
      <w:r w:rsidRPr="00897AA3">
        <w:rPr>
          <w:snapToGrid w:val="0"/>
          <w:szCs w:val="28"/>
        </w:rPr>
        <w:t>, письменно уведомить Арендодателя о совершенной сделке в течение 3 (трех) дней с момента ее государственной регистрации, указав в уведомлении местонахождение и реквизиты приобретателей прав на объекты недвижимости. Одновременно обратиться с ходатайством к Арендодателю о прекращении права аренды данного земельного участка.</w:t>
      </w:r>
    </w:p>
    <w:p w:rsidR="00C9377E" w:rsidRPr="00897AA3" w:rsidRDefault="00C9377E" w:rsidP="00897AA3">
      <w:pPr>
        <w:spacing w:line="360" w:lineRule="atLeast"/>
        <w:ind w:firstLine="720"/>
        <w:jc w:val="both"/>
        <w:rPr>
          <w:snapToGrid w:val="0"/>
          <w:szCs w:val="28"/>
        </w:rPr>
      </w:pPr>
      <w:r w:rsidRPr="00897AA3">
        <w:rPr>
          <w:snapToGrid w:val="0"/>
          <w:szCs w:val="28"/>
        </w:rPr>
        <w:t>4.4.13. В случае использования права, предусмотренного пунктом 4.5.3 настоящего Договора, письменно уведомить Арендодателя и представить договор уступки прав или договор субаренды.</w:t>
      </w:r>
    </w:p>
    <w:p w:rsidR="00C9377E" w:rsidRPr="00897AA3" w:rsidRDefault="00C9377E" w:rsidP="00897AA3">
      <w:pPr>
        <w:tabs>
          <w:tab w:val="left" w:pos="1418"/>
          <w:tab w:val="left" w:pos="1560"/>
        </w:tabs>
        <w:spacing w:line="360" w:lineRule="atLeast"/>
        <w:ind w:firstLine="709"/>
        <w:jc w:val="both"/>
        <w:rPr>
          <w:color w:val="000000"/>
          <w:szCs w:val="28"/>
        </w:rPr>
      </w:pPr>
      <w:r w:rsidRPr="00897AA3">
        <w:rPr>
          <w:szCs w:val="28"/>
        </w:rPr>
        <w:t xml:space="preserve">4.4.14. </w:t>
      </w:r>
      <w:r w:rsidRPr="00897AA3">
        <w:rPr>
          <w:color w:val="000000"/>
          <w:szCs w:val="28"/>
        </w:rPr>
        <w:t xml:space="preserve">Обратиться в 30 (тридцати) </w:t>
      </w:r>
      <w:proofErr w:type="spellStart"/>
      <w:r w:rsidRPr="00897AA3">
        <w:rPr>
          <w:color w:val="000000"/>
          <w:szCs w:val="28"/>
        </w:rPr>
        <w:t>дневный</w:t>
      </w:r>
      <w:proofErr w:type="spellEnd"/>
      <w:r w:rsidRPr="00897AA3">
        <w:rPr>
          <w:color w:val="000000"/>
          <w:szCs w:val="28"/>
        </w:rPr>
        <w:t xml:space="preserve"> срок со дня заключения Договора в орган, уполномоченный на осуществление государственной регистрации прав на недвижимое имущество и сделок с ним, для государственной регистрации Договора.</w:t>
      </w:r>
    </w:p>
    <w:p w:rsidR="00C9377E" w:rsidRPr="00897AA3" w:rsidRDefault="00C9377E" w:rsidP="00897AA3">
      <w:pPr>
        <w:widowControl w:val="0"/>
        <w:autoSpaceDE w:val="0"/>
        <w:autoSpaceDN w:val="0"/>
        <w:adjustRightInd w:val="0"/>
        <w:spacing w:line="360" w:lineRule="atLeast"/>
        <w:ind w:firstLine="720"/>
        <w:jc w:val="both"/>
        <w:rPr>
          <w:szCs w:val="28"/>
        </w:rPr>
      </w:pPr>
      <w:r w:rsidRPr="00897AA3">
        <w:rPr>
          <w:color w:val="000000"/>
          <w:szCs w:val="28"/>
        </w:rPr>
        <w:lastRenderedPageBreak/>
        <w:t>4.4.15. В течение месяца со дня государственной регистрации представить Арендодателю экземпляр Договора с отметкой о его государственной регистрации.</w:t>
      </w:r>
    </w:p>
    <w:p w:rsidR="00C9377E" w:rsidRPr="00897AA3" w:rsidRDefault="00C9377E" w:rsidP="00897AA3">
      <w:pPr>
        <w:shd w:val="clear" w:color="auto" w:fill="FFFFFF"/>
        <w:tabs>
          <w:tab w:val="left" w:pos="1145"/>
        </w:tabs>
        <w:spacing w:line="360" w:lineRule="atLeast"/>
        <w:ind w:firstLine="720"/>
        <w:jc w:val="both"/>
        <w:rPr>
          <w:szCs w:val="28"/>
        </w:rPr>
      </w:pPr>
      <w:r w:rsidRPr="00897AA3">
        <w:rPr>
          <w:szCs w:val="28"/>
        </w:rPr>
        <w:t xml:space="preserve">4.4.16. В случае прекращения действия настоящего Договора </w:t>
      </w:r>
      <w:r w:rsidRPr="00897AA3">
        <w:rPr>
          <w:bCs/>
          <w:szCs w:val="28"/>
        </w:rPr>
        <w:t>передать земельный участок Арендодателю</w:t>
      </w:r>
      <w:r w:rsidRPr="00897AA3">
        <w:rPr>
          <w:szCs w:val="28"/>
        </w:rPr>
        <w:t xml:space="preserve"> в течение 3 (трех) дней с момента его прекращения по акту приема – передачи, который подписывается обеими Сторонами.</w:t>
      </w:r>
    </w:p>
    <w:p w:rsidR="00C9377E" w:rsidRPr="00897AA3" w:rsidRDefault="00C9377E" w:rsidP="00897AA3">
      <w:pPr>
        <w:shd w:val="clear" w:color="auto" w:fill="FFFFFF"/>
        <w:tabs>
          <w:tab w:val="left" w:pos="1174"/>
        </w:tabs>
        <w:spacing w:line="360" w:lineRule="atLeast"/>
        <w:ind w:firstLine="720"/>
        <w:jc w:val="both"/>
        <w:rPr>
          <w:szCs w:val="28"/>
        </w:rPr>
      </w:pPr>
      <w:r w:rsidRPr="00897AA3">
        <w:rPr>
          <w:szCs w:val="28"/>
        </w:rPr>
        <w:t>4.5. Арендатор имеет право:</w:t>
      </w:r>
    </w:p>
    <w:p w:rsidR="00C9377E" w:rsidRPr="00897AA3" w:rsidRDefault="00C9377E" w:rsidP="00897AA3">
      <w:pPr>
        <w:spacing w:line="360" w:lineRule="atLeast"/>
        <w:ind w:firstLine="720"/>
        <w:jc w:val="both"/>
        <w:rPr>
          <w:snapToGrid w:val="0"/>
          <w:szCs w:val="28"/>
        </w:rPr>
      </w:pPr>
      <w:r w:rsidRPr="00897AA3">
        <w:rPr>
          <w:snapToGrid w:val="0"/>
          <w:szCs w:val="28"/>
        </w:rPr>
        <w:t xml:space="preserve">4.5.1. Возводить на земельном участке индивидуальный жилой дом и сооружения в соответствии с правилами, установленными законодательством </w:t>
      </w:r>
      <w:r w:rsidRPr="00897AA3">
        <w:rPr>
          <w:snapToGrid w:val="0"/>
          <w:spacing w:val="-6"/>
          <w:szCs w:val="28"/>
        </w:rPr>
        <w:t>Российской Федерации, по согласованию с землеустроительными, архитектурн</w:t>
      </w:r>
      <w:proofErr w:type="gramStart"/>
      <w:r w:rsidRPr="00897AA3">
        <w:rPr>
          <w:snapToGrid w:val="0"/>
          <w:spacing w:val="-6"/>
          <w:szCs w:val="28"/>
        </w:rPr>
        <w:t>о-</w:t>
      </w:r>
      <w:proofErr w:type="gramEnd"/>
      <w:r w:rsidR="00897AA3">
        <w:rPr>
          <w:snapToGrid w:val="0"/>
          <w:szCs w:val="28"/>
        </w:rPr>
        <w:t xml:space="preserve"> </w:t>
      </w:r>
      <w:r w:rsidRPr="00897AA3">
        <w:rPr>
          <w:snapToGrid w:val="0"/>
          <w:szCs w:val="28"/>
        </w:rPr>
        <w:t>строительными, пожарными, санитарными и природоохранными органами, органом по охране культурного наследия с обязательным соблюдением нормативных сроков.</w:t>
      </w:r>
    </w:p>
    <w:p w:rsidR="00C9377E" w:rsidRPr="00897AA3" w:rsidRDefault="00C9377E" w:rsidP="00897AA3">
      <w:pPr>
        <w:spacing w:line="360" w:lineRule="atLeast"/>
        <w:ind w:firstLine="720"/>
        <w:jc w:val="both"/>
        <w:rPr>
          <w:snapToGrid w:val="0"/>
          <w:szCs w:val="28"/>
        </w:rPr>
      </w:pPr>
      <w:r w:rsidRPr="00897AA3">
        <w:rPr>
          <w:snapToGrid w:val="0"/>
          <w:szCs w:val="28"/>
        </w:rPr>
        <w:t>4.5.2. Проводить мелиоративные и иные мероприятия, направленные на улучшение качественных характеристик земельного участка.</w:t>
      </w:r>
    </w:p>
    <w:p w:rsidR="00C9377E" w:rsidRPr="00897AA3" w:rsidRDefault="00C9377E" w:rsidP="00897AA3">
      <w:pPr>
        <w:spacing w:line="360" w:lineRule="atLeast"/>
        <w:ind w:firstLine="720"/>
        <w:jc w:val="both"/>
        <w:rPr>
          <w:snapToGrid w:val="0"/>
          <w:szCs w:val="28"/>
        </w:rPr>
      </w:pPr>
      <w:r w:rsidRPr="00897AA3">
        <w:rPr>
          <w:snapToGrid w:val="0"/>
          <w:szCs w:val="28"/>
        </w:rPr>
        <w:t>4.5.3. Передавать свои права и обязанности по договору аренды земельного участка третьему лицу, в том числе</w:t>
      </w:r>
      <w:r w:rsidRPr="00897AA3">
        <w:rPr>
          <w:bCs/>
          <w:iCs/>
          <w:snapToGrid w:val="0"/>
          <w:szCs w:val="28"/>
        </w:rPr>
        <w:t xml:space="preserve"> передать арендованный земельный участок в субаренду,</w:t>
      </w:r>
      <w:r w:rsidRPr="00897AA3">
        <w:rPr>
          <w:snapToGrid w:val="0"/>
          <w:szCs w:val="28"/>
        </w:rPr>
        <w:t xml:space="preserve"> в пределах срока договора аренды земельного участка без согласия Арендодателя при условии его уведомления. В указанных случаях ответственным по договору аренды земельного участка перед арендодателем становится новый арендатор или субарендатор земельного участка.  </w:t>
      </w:r>
    </w:p>
    <w:p w:rsidR="00897AA3" w:rsidRDefault="00897AA3" w:rsidP="00897AA3">
      <w:pPr>
        <w:spacing w:line="240" w:lineRule="exact"/>
        <w:jc w:val="center"/>
        <w:rPr>
          <w:b/>
          <w:snapToGrid w:val="0"/>
          <w:spacing w:val="-6"/>
          <w:szCs w:val="28"/>
        </w:rPr>
      </w:pPr>
    </w:p>
    <w:p w:rsidR="00C9377E" w:rsidRDefault="00C9377E" w:rsidP="00897AA3">
      <w:pPr>
        <w:spacing w:line="240" w:lineRule="exact"/>
        <w:jc w:val="center"/>
        <w:rPr>
          <w:b/>
          <w:snapToGrid w:val="0"/>
          <w:szCs w:val="28"/>
        </w:rPr>
      </w:pPr>
      <w:r w:rsidRPr="00897AA3">
        <w:rPr>
          <w:b/>
          <w:snapToGrid w:val="0"/>
          <w:spacing w:val="-6"/>
          <w:szCs w:val="28"/>
        </w:rPr>
        <w:t>5</w:t>
      </w:r>
      <w:r w:rsidRPr="00897AA3">
        <w:rPr>
          <w:b/>
          <w:snapToGrid w:val="0"/>
          <w:szCs w:val="28"/>
        </w:rPr>
        <w:t>. ПОРЯДОК ВНЕСЕНИЯ ИЗМЕНЕНИЙ, ПРЕКРАЩЕНИЯ ДЕЙСТВИЯ И РАСТОРЖЕНИЯ ДОГОВОРА</w:t>
      </w:r>
    </w:p>
    <w:p w:rsidR="00897AA3" w:rsidRPr="00897AA3" w:rsidRDefault="00897AA3" w:rsidP="00897AA3">
      <w:pPr>
        <w:spacing w:line="240" w:lineRule="exact"/>
        <w:jc w:val="center"/>
        <w:rPr>
          <w:b/>
          <w:snapToGrid w:val="0"/>
          <w:szCs w:val="28"/>
        </w:rPr>
      </w:pPr>
    </w:p>
    <w:p w:rsidR="00C9377E" w:rsidRPr="00897AA3" w:rsidRDefault="00C9377E" w:rsidP="00897AA3">
      <w:pPr>
        <w:shd w:val="clear" w:color="auto" w:fill="FFFFFF"/>
        <w:tabs>
          <w:tab w:val="left" w:pos="1159"/>
        </w:tabs>
        <w:spacing w:line="360" w:lineRule="atLeast"/>
        <w:ind w:firstLine="720"/>
        <w:jc w:val="both"/>
        <w:rPr>
          <w:szCs w:val="28"/>
        </w:rPr>
      </w:pPr>
      <w:r w:rsidRPr="00897AA3">
        <w:rPr>
          <w:spacing w:val="-5"/>
          <w:szCs w:val="28"/>
        </w:rPr>
        <w:t>5</w:t>
      </w:r>
      <w:r w:rsidRPr="00897AA3">
        <w:rPr>
          <w:spacing w:val="-2"/>
          <w:szCs w:val="28"/>
        </w:rPr>
        <w:t>.1.</w:t>
      </w:r>
      <w:r w:rsidRPr="00897AA3">
        <w:rPr>
          <w:szCs w:val="28"/>
        </w:rPr>
        <w:t xml:space="preserve"> Любые изменения и дополнения к настоящему Договору действительны, если они совершены в письменной форме, подписаны уполномоченными представителями Сторон и прошли государственную регистрацию. При этом любые изменения и дополнения, вносимые в настоящий Договор, являются его неотъемлемой частью.</w:t>
      </w:r>
    </w:p>
    <w:p w:rsidR="00C9377E" w:rsidRPr="00897AA3" w:rsidRDefault="00C9377E" w:rsidP="00897AA3">
      <w:pPr>
        <w:shd w:val="clear" w:color="auto" w:fill="FFFFFF"/>
        <w:tabs>
          <w:tab w:val="left" w:pos="1058"/>
        </w:tabs>
        <w:spacing w:line="360" w:lineRule="atLeast"/>
        <w:ind w:firstLine="720"/>
        <w:jc w:val="both"/>
        <w:rPr>
          <w:spacing w:val="-1"/>
          <w:szCs w:val="28"/>
        </w:rPr>
      </w:pPr>
      <w:r w:rsidRPr="00897AA3">
        <w:rPr>
          <w:spacing w:val="-1"/>
          <w:szCs w:val="28"/>
        </w:rPr>
        <w:t>5.2. Настоящий Договор прекращает свое действие в случаях:</w:t>
      </w:r>
    </w:p>
    <w:p w:rsidR="00C9377E" w:rsidRPr="00897AA3" w:rsidRDefault="00C9377E" w:rsidP="00897AA3">
      <w:pPr>
        <w:shd w:val="clear" w:color="auto" w:fill="FFFFFF"/>
        <w:tabs>
          <w:tab w:val="left" w:pos="1058"/>
        </w:tabs>
        <w:spacing w:line="360" w:lineRule="atLeast"/>
        <w:ind w:firstLine="720"/>
        <w:jc w:val="both"/>
        <w:rPr>
          <w:spacing w:val="-1"/>
          <w:szCs w:val="28"/>
        </w:rPr>
      </w:pPr>
      <w:r w:rsidRPr="00897AA3">
        <w:rPr>
          <w:spacing w:val="-1"/>
          <w:szCs w:val="28"/>
        </w:rPr>
        <w:t>5.2.1. Окончания срока, установленного в разделе 2 настоящего Договора.</w:t>
      </w:r>
    </w:p>
    <w:p w:rsidR="00C9377E" w:rsidRPr="00897AA3" w:rsidRDefault="00C9377E" w:rsidP="00897AA3">
      <w:pPr>
        <w:shd w:val="clear" w:color="auto" w:fill="FFFFFF"/>
        <w:tabs>
          <w:tab w:val="left" w:pos="1058"/>
        </w:tabs>
        <w:spacing w:line="360" w:lineRule="atLeast"/>
        <w:ind w:firstLine="720"/>
        <w:jc w:val="both"/>
        <w:rPr>
          <w:spacing w:val="-1"/>
          <w:szCs w:val="28"/>
        </w:rPr>
      </w:pPr>
      <w:r w:rsidRPr="00897AA3">
        <w:rPr>
          <w:spacing w:val="-1"/>
          <w:szCs w:val="28"/>
        </w:rPr>
        <w:t>5.2.2. В любой другой срок по соглашению Сторон.</w:t>
      </w:r>
    </w:p>
    <w:p w:rsidR="00C9377E" w:rsidRPr="00897AA3" w:rsidRDefault="00C9377E" w:rsidP="00897AA3">
      <w:pPr>
        <w:shd w:val="clear" w:color="auto" w:fill="FFFFFF"/>
        <w:tabs>
          <w:tab w:val="left" w:pos="1058"/>
        </w:tabs>
        <w:spacing w:line="360" w:lineRule="atLeast"/>
        <w:ind w:firstLine="720"/>
        <w:jc w:val="both"/>
        <w:rPr>
          <w:spacing w:val="-1"/>
          <w:szCs w:val="28"/>
        </w:rPr>
      </w:pPr>
      <w:r w:rsidRPr="00897AA3">
        <w:rPr>
          <w:spacing w:val="-1"/>
          <w:szCs w:val="28"/>
        </w:rPr>
        <w:t>5.3. Арендодатель вправе досрочно расторгнуть настоящий Договор в порядке одностороннего отказа от исполнения настоящего Договора</w:t>
      </w:r>
      <w:r w:rsidRPr="00897AA3">
        <w:rPr>
          <w:szCs w:val="28"/>
        </w:rPr>
        <w:t>,</w:t>
      </w:r>
      <w:r w:rsidRPr="00897AA3">
        <w:rPr>
          <w:spacing w:val="-1"/>
          <w:szCs w:val="28"/>
        </w:rPr>
        <w:t xml:space="preserve"> при следующих существенных нарушениях условий настоящего Договора:</w:t>
      </w:r>
    </w:p>
    <w:p w:rsidR="00897AA3" w:rsidRDefault="00C9377E" w:rsidP="00897AA3">
      <w:pPr>
        <w:shd w:val="clear" w:color="auto" w:fill="FFFFFF"/>
        <w:tabs>
          <w:tab w:val="left" w:pos="1058"/>
        </w:tabs>
        <w:spacing w:line="360" w:lineRule="atLeast"/>
        <w:ind w:firstLine="720"/>
        <w:jc w:val="both"/>
        <w:rPr>
          <w:spacing w:val="-2"/>
          <w:szCs w:val="28"/>
        </w:rPr>
      </w:pPr>
      <w:r w:rsidRPr="00897AA3">
        <w:rPr>
          <w:spacing w:val="-1"/>
          <w:szCs w:val="28"/>
        </w:rPr>
        <w:t>5.3.1. В</w:t>
      </w:r>
      <w:r w:rsidRPr="00897AA3">
        <w:rPr>
          <w:spacing w:val="-2"/>
          <w:szCs w:val="28"/>
        </w:rPr>
        <w:t xml:space="preserve"> случае если Арендатор два и более раза не исполнил либо исполнил </w:t>
      </w:r>
      <w:r w:rsidRPr="00897AA3">
        <w:rPr>
          <w:spacing w:val="-1"/>
          <w:szCs w:val="28"/>
        </w:rPr>
        <w:t>ненадлежащим образом</w:t>
      </w:r>
      <w:r w:rsidRPr="00897AA3">
        <w:rPr>
          <w:spacing w:val="-2"/>
          <w:szCs w:val="28"/>
        </w:rPr>
        <w:t xml:space="preserve"> обязательства по оплате, установленные </w:t>
      </w:r>
      <w:proofErr w:type="gramStart"/>
      <w:r w:rsidRPr="00897AA3">
        <w:rPr>
          <w:spacing w:val="-2"/>
          <w:szCs w:val="28"/>
        </w:rPr>
        <w:t>в</w:t>
      </w:r>
      <w:proofErr w:type="gramEnd"/>
      <w:r w:rsidRPr="00897AA3">
        <w:rPr>
          <w:spacing w:val="-2"/>
          <w:szCs w:val="28"/>
        </w:rPr>
        <w:t xml:space="preserve"> </w:t>
      </w:r>
    </w:p>
    <w:p w:rsidR="00C9377E" w:rsidRPr="00897AA3" w:rsidRDefault="00C9377E" w:rsidP="00897AA3">
      <w:pPr>
        <w:shd w:val="clear" w:color="auto" w:fill="FFFFFF"/>
        <w:tabs>
          <w:tab w:val="left" w:pos="1058"/>
        </w:tabs>
        <w:spacing w:line="360" w:lineRule="atLeast"/>
        <w:jc w:val="both"/>
        <w:rPr>
          <w:spacing w:val="-1"/>
          <w:szCs w:val="28"/>
        </w:rPr>
      </w:pPr>
      <w:proofErr w:type="gramStart"/>
      <w:r w:rsidRPr="00897AA3">
        <w:rPr>
          <w:spacing w:val="-2"/>
          <w:szCs w:val="28"/>
        </w:rPr>
        <w:lastRenderedPageBreak/>
        <w:t>разделе</w:t>
      </w:r>
      <w:proofErr w:type="gramEnd"/>
      <w:r w:rsidRPr="00897AA3">
        <w:rPr>
          <w:spacing w:val="-2"/>
          <w:szCs w:val="28"/>
        </w:rPr>
        <w:t xml:space="preserve"> 3 </w:t>
      </w:r>
      <w:r w:rsidRPr="00897AA3">
        <w:rPr>
          <w:spacing w:val="-1"/>
          <w:szCs w:val="28"/>
        </w:rPr>
        <w:t>настоящего Договора.</w:t>
      </w:r>
    </w:p>
    <w:p w:rsidR="00C9377E" w:rsidRPr="00897AA3" w:rsidRDefault="00C9377E" w:rsidP="00897AA3">
      <w:pPr>
        <w:shd w:val="clear" w:color="auto" w:fill="FFFFFF"/>
        <w:tabs>
          <w:tab w:val="left" w:pos="1058"/>
        </w:tabs>
        <w:spacing w:line="360" w:lineRule="atLeast"/>
        <w:ind w:firstLine="720"/>
        <w:jc w:val="both"/>
        <w:rPr>
          <w:spacing w:val="-1"/>
          <w:szCs w:val="28"/>
        </w:rPr>
      </w:pPr>
      <w:r w:rsidRPr="00897AA3">
        <w:rPr>
          <w:spacing w:val="-1"/>
          <w:szCs w:val="28"/>
        </w:rPr>
        <w:t xml:space="preserve">5.3.2. В </w:t>
      </w:r>
      <w:r w:rsidRPr="00897AA3">
        <w:rPr>
          <w:szCs w:val="28"/>
        </w:rPr>
        <w:t xml:space="preserve">случае использования </w:t>
      </w:r>
      <w:r w:rsidRPr="00897AA3">
        <w:rPr>
          <w:bCs/>
          <w:szCs w:val="28"/>
        </w:rPr>
        <w:t xml:space="preserve">Арендатором земельного участка </w:t>
      </w:r>
      <w:r w:rsidRPr="00897AA3">
        <w:rPr>
          <w:spacing w:val="-1"/>
          <w:szCs w:val="28"/>
        </w:rPr>
        <w:t xml:space="preserve">с грубым нарушением правил рационального использования земли, в том </w:t>
      </w:r>
      <w:proofErr w:type="gramStart"/>
      <w:r w:rsidRPr="00897AA3">
        <w:rPr>
          <w:spacing w:val="-1"/>
          <w:szCs w:val="28"/>
        </w:rPr>
        <w:t>числе</w:t>
      </w:r>
      <w:proofErr w:type="gramEnd"/>
      <w:r w:rsidRPr="00897AA3">
        <w:rPr>
          <w:spacing w:val="-1"/>
          <w:szCs w:val="28"/>
        </w:rPr>
        <w:t xml:space="preserve"> если участок используется не в соответствии с его целевым назначением или его использование приводит к значительному ухудшению экологической обстановки, порче земель;</w:t>
      </w:r>
    </w:p>
    <w:p w:rsidR="00C9377E" w:rsidRPr="00897AA3" w:rsidRDefault="00C9377E" w:rsidP="00897AA3">
      <w:pPr>
        <w:spacing w:line="360" w:lineRule="atLeast"/>
        <w:ind w:firstLine="720"/>
        <w:jc w:val="both"/>
        <w:rPr>
          <w:szCs w:val="28"/>
        </w:rPr>
      </w:pPr>
      <w:r w:rsidRPr="00897AA3">
        <w:rPr>
          <w:szCs w:val="28"/>
        </w:rPr>
        <w:t xml:space="preserve">5.3.3. </w:t>
      </w:r>
      <w:proofErr w:type="gramStart"/>
      <w:r w:rsidRPr="00897AA3">
        <w:rPr>
          <w:szCs w:val="28"/>
        </w:rPr>
        <w:t>В случае не использования земельного участка, предназначен</w:t>
      </w:r>
      <w:r w:rsidR="00897AA3">
        <w:rPr>
          <w:szCs w:val="28"/>
        </w:rPr>
        <w:t>-</w:t>
      </w:r>
      <w:proofErr w:type="spellStart"/>
      <w:r w:rsidRPr="00897AA3">
        <w:rPr>
          <w:szCs w:val="28"/>
        </w:rPr>
        <w:t>ного</w:t>
      </w:r>
      <w:proofErr w:type="spellEnd"/>
      <w:r w:rsidRPr="00897AA3">
        <w:rPr>
          <w:szCs w:val="28"/>
        </w:rPr>
        <w:t xml:space="preserve"> для жилищного или иного строительства, в указанных целях в течение трех лет, за исключением времени, необходимого для освоения земельного участка, а также времени, в течение которого земельный участок не мог быть использован по назначению из-за стихийных бедствий или ввиду иных обстоятельств, исключающих такое использование. </w:t>
      </w:r>
      <w:proofErr w:type="gramEnd"/>
    </w:p>
    <w:p w:rsidR="00C9377E" w:rsidRPr="00897AA3" w:rsidRDefault="00C9377E" w:rsidP="00897AA3">
      <w:pPr>
        <w:spacing w:line="360" w:lineRule="atLeast"/>
        <w:ind w:firstLine="720"/>
        <w:jc w:val="both"/>
        <w:rPr>
          <w:snapToGrid w:val="0"/>
          <w:szCs w:val="28"/>
        </w:rPr>
      </w:pPr>
      <w:r w:rsidRPr="00897AA3">
        <w:rPr>
          <w:snapToGrid w:val="0"/>
          <w:szCs w:val="28"/>
        </w:rPr>
        <w:t>5.3.4. В случае изъятия земельного участка для государственных и муниципальных нужд.</w:t>
      </w:r>
    </w:p>
    <w:p w:rsidR="00C9377E" w:rsidRPr="00897AA3" w:rsidRDefault="00C9377E" w:rsidP="00897AA3">
      <w:pPr>
        <w:spacing w:line="360" w:lineRule="atLeast"/>
        <w:ind w:firstLine="720"/>
        <w:jc w:val="both"/>
        <w:rPr>
          <w:snapToGrid w:val="0"/>
          <w:spacing w:val="-4"/>
          <w:szCs w:val="28"/>
        </w:rPr>
      </w:pPr>
      <w:r w:rsidRPr="00897AA3">
        <w:rPr>
          <w:snapToGrid w:val="0"/>
          <w:spacing w:val="-4"/>
          <w:szCs w:val="28"/>
        </w:rPr>
        <w:t>5.3.5. В других случаях, предусмотренных земельным законодательством.</w:t>
      </w:r>
    </w:p>
    <w:p w:rsidR="00C9377E" w:rsidRPr="00897AA3" w:rsidRDefault="00C9377E" w:rsidP="00897AA3">
      <w:pPr>
        <w:tabs>
          <w:tab w:val="left" w:pos="1680"/>
        </w:tabs>
        <w:spacing w:line="360" w:lineRule="atLeast"/>
        <w:ind w:firstLine="720"/>
        <w:jc w:val="both"/>
        <w:rPr>
          <w:szCs w:val="28"/>
        </w:rPr>
      </w:pPr>
      <w:r w:rsidRPr="00897AA3">
        <w:rPr>
          <w:spacing w:val="-7"/>
          <w:szCs w:val="28"/>
        </w:rPr>
        <w:t xml:space="preserve">5.4. </w:t>
      </w:r>
      <w:r w:rsidRPr="00897AA3">
        <w:rPr>
          <w:szCs w:val="28"/>
        </w:rPr>
        <w:t>О предстоящем расторжении настоящего Договора по основаниям, предусмотренным пунктом 5.2.2, 5.3 настоящего Договора, одна из Сторон обязана уведомить другую за 30 (тридцать) дней до расторжения.</w:t>
      </w:r>
    </w:p>
    <w:p w:rsidR="00C9377E" w:rsidRPr="00897AA3" w:rsidRDefault="00C9377E" w:rsidP="00897AA3">
      <w:pPr>
        <w:spacing w:line="360" w:lineRule="atLeast"/>
        <w:ind w:firstLine="720"/>
        <w:jc w:val="both"/>
        <w:rPr>
          <w:snapToGrid w:val="0"/>
          <w:szCs w:val="28"/>
        </w:rPr>
      </w:pPr>
      <w:r w:rsidRPr="00897AA3">
        <w:rPr>
          <w:snapToGrid w:val="0"/>
          <w:szCs w:val="28"/>
        </w:rPr>
        <w:t xml:space="preserve">5.5. При прекращении действия настоящего Договора Арендатор обязан возвратить земельный участок Арендодателю в порядке, </w:t>
      </w:r>
      <w:proofErr w:type="spellStart"/>
      <w:proofErr w:type="gramStart"/>
      <w:r w:rsidRPr="00897AA3">
        <w:rPr>
          <w:snapToGrid w:val="0"/>
          <w:szCs w:val="28"/>
        </w:rPr>
        <w:t>предусмо</w:t>
      </w:r>
      <w:r w:rsidR="00897AA3">
        <w:rPr>
          <w:snapToGrid w:val="0"/>
          <w:szCs w:val="28"/>
        </w:rPr>
        <w:t>-</w:t>
      </w:r>
      <w:r w:rsidRPr="00897AA3">
        <w:rPr>
          <w:snapToGrid w:val="0"/>
          <w:szCs w:val="28"/>
        </w:rPr>
        <w:t>тренном</w:t>
      </w:r>
      <w:proofErr w:type="spellEnd"/>
      <w:proofErr w:type="gramEnd"/>
      <w:r w:rsidRPr="00897AA3">
        <w:rPr>
          <w:snapToGrid w:val="0"/>
          <w:szCs w:val="28"/>
        </w:rPr>
        <w:t xml:space="preserve"> пунктом 4.4.16</w:t>
      </w:r>
      <w:r w:rsidR="00897AA3">
        <w:rPr>
          <w:snapToGrid w:val="0"/>
          <w:szCs w:val="28"/>
        </w:rPr>
        <w:t xml:space="preserve"> </w:t>
      </w:r>
      <w:r w:rsidRPr="00897AA3">
        <w:rPr>
          <w:snapToGrid w:val="0"/>
          <w:szCs w:val="28"/>
        </w:rPr>
        <w:t>настоящего Договора.</w:t>
      </w:r>
    </w:p>
    <w:p w:rsidR="00897AA3" w:rsidRDefault="00897AA3" w:rsidP="00897AA3">
      <w:pPr>
        <w:shd w:val="clear" w:color="auto" w:fill="FFFFFF"/>
        <w:spacing w:line="240" w:lineRule="exact"/>
        <w:jc w:val="center"/>
        <w:rPr>
          <w:b/>
          <w:spacing w:val="-2"/>
          <w:szCs w:val="28"/>
        </w:rPr>
      </w:pPr>
    </w:p>
    <w:p w:rsidR="00C9377E" w:rsidRDefault="00C9377E" w:rsidP="00897AA3">
      <w:pPr>
        <w:shd w:val="clear" w:color="auto" w:fill="FFFFFF"/>
        <w:spacing w:line="240" w:lineRule="exact"/>
        <w:jc w:val="center"/>
        <w:rPr>
          <w:b/>
          <w:szCs w:val="28"/>
        </w:rPr>
      </w:pPr>
      <w:r w:rsidRPr="00897AA3">
        <w:rPr>
          <w:b/>
          <w:spacing w:val="-2"/>
          <w:szCs w:val="28"/>
        </w:rPr>
        <w:t xml:space="preserve">6. </w:t>
      </w:r>
      <w:r w:rsidRPr="00897AA3">
        <w:rPr>
          <w:b/>
          <w:szCs w:val="28"/>
        </w:rPr>
        <w:t>ОТВЕТСТВЕННОСТЬ СТОРОН</w:t>
      </w:r>
    </w:p>
    <w:p w:rsidR="00897AA3" w:rsidRPr="00897AA3" w:rsidRDefault="00897AA3" w:rsidP="00897AA3">
      <w:pPr>
        <w:shd w:val="clear" w:color="auto" w:fill="FFFFFF"/>
        <w:spacing w:line="240" w:lineRule="exact"/>
        <w:jc w:val="center"/>
        <w:rPr>
          <w:b/>
          <w:szCs w:val="28"/>
        </w:rPr>
      </w:pPr>
    </w:p>
    <w:p w:rsidR="00C9377E" w:rsidRPr="00897AA3" w:rsidRDefault="00C9377E" w:rsidP="00897AA3">
      <w:pPr>
        <w:shd w:val="clear" w:color="auto" w:fill="FFFFFF"/>
        <w:tabs>
          <w:tab w:val="left" w:pos="1289"/>
        </w:tabs>
        <w:spacing w:line="360" w:lineRule="atLeast"/>
        <w:ind w:firstLine="720"/>
        <w:jc w:val="both"/>
        <w:rPr>
          <w:szCs w:val="28"/>
        </w:rPr>
      </w:pPr>
      <w:r w:rsidRPr="00897AA3">
        <w:rPr>
          <w:spacing w:val="-5"/>
          <w:szCs w:val="28"/>
        </w:rPr>
        <w:t>6.1.</w:t>
      </w:r>
      <w:r w:rsidRPr="00897AA3">
        <w:rPr>
          <w:szCs w:val="28"/>
        </w:rPr>
        <w:t xml:space="preserve"> Стороны несут ответственность за невыполнение либо ненадлежащее выполнение условий настоящего Договора в соответствии с законодательством Российской Федерации и настоящим Договором.</w:t>
      </w:r>
    </w:p>
    <w:p w:rsidR="00C9377E" w:rsidRPr="00897AA3" w:rsidRDefault="00C9377E" w:rsidP="00897AA3">
      <w:pPr>
        <w:spacing w:line="360" w:lineRule="atLeast"/>
        <w:ind w:firstLine="720"/>
        <w:jc w:val="both"/>
        <w:rPr>
          <w:szCs w:val="28"/>
        </w:rPr>
      </w:pPr>
      <w:r w:rsidRPr="00897AA3">
        <w:rPr>
          <w:szCs w:val="28"/>
        </w:rPr>
        <w:t>6.2. В случае неисполнения или ненадлежащего исполнения Арендатором обязательства по внесению арендной платы, Арендатор за каждое неисполнение или ненадлежащее исполнение обязательства уплачивает Арендодателю проценты на сумму долга. Размер процентов определяется ключевой ставкой Банка России, действовавшей в соответствующие периоды.</w:t>
      </w:r>
    </w:p>
    <w:p w:rsidR="00C9377E" w:rsidRPr="00897AA3" w:rsidRDefault="00C9377E" w:rsidP="00897AA3">
      <w:pPr>
        <w:spacing w:line="360" w:lineRule="atLeast"/>
        <w:ind w:firstLine="720"/>
        <w:jc w:val="both"/>
        <w:rPr>
          <w:szCs w:val="28"/>
        </w:rPr>
      </w:pPr>
      <w:r w:rsidRPr="00897AA3">
        <w:rPr>
          <w:szCs w:val="28"/>
        </w:rPr>
        <w:t>6.3. В случае невозвращения земельного участка Арендодателю при прекращении действия настоящего Договора в срок, установленный пунктом 4.4.16 настоящего Договора, Арендатор уплачивает Арендодателю неустойку в размере 0,3% от размера годовой арендной платы за земельный участок за каждый день просрочки, перечисляя ее в порядке, предусмотренном разделом 3 настоящего Договора. Неустойка не выплачивается, если просрочка в возвращении была вызвана действиями Арендодателя.</w:t>
      </w:r>
    </w:p>
    <w:p w:rsidR="00C9377E" w:rsidRPr="00897AA3" w:rsidRDefault="00C9377E" w:rsidP="00897AA3">
      <w:pPr>
        <w:spacing w:line="360" w:lineRule="atLeast"/>
        <w:ind w:firstLine="720"/>
        <w:jc w:val="both"/>
        <w:rPr>
          <w:szCs w:val="28"/>
        </w:rPr>
      </w:pPr>
      <w:r w:rsidRPr="00897AA3">
        <w:rPr>
          <w:szCs w:val="28"/>
        </w:rPr>
        <w:lastRenderedPageBreak/>
        <w:t>6.4. Уплата процентов и неустойки не освобождает Стороны от исполнения обязательства в натуре.</w:t>
      </w:r>
    </w:p>
    <w:p w:rsidR="00C9377E" w:rsidRPr="00897AA3" w:rsidRDefault="00C9377E" w:rsidP="00897AA3">
      <w:pPr>
        <w:spacing w:line="360" w:lineRule="atLeast"/>
        <w:ind w:firstLine="720"/>
        <w:jc w:val="both"/>
        <w:rPr>
          <w:snapToGrid w:val="0"/>
          <w:szCs w:val="28"/>
        </w:rPr>
      </w:pPr>
      <w:r w:rsidRPr="00897AA3">
        <w:rPr>
          <w:snapToGrid w:val="0"/>
          <w:szCs w:val="28"/>
        </w:rPr>
        <w:t xml:space="preserve">6.5. Стороны освобождаются от ответственности за частичное или полное неисполнение обязательств по </w:t>
      </w:r>
      <w:r w:rsidRPr="00897AA3">
        <w:rPr>
          <w:snapToGrid w:val="0"/>
          <w:spacing w:val="-2"/>
          <w:szCs w:val="28"/>
        </w:rPr>
        <w:t xml:space="preserve">настоящему Договору, если это неисполнение явилось следствием обстоятельств непреодолимой силы, возникших после </w:t>
      </w:r>
      <w:r w:rsidRPr="00897AA3">
        <w:rPr>
          <w:snapToGrid w:val="0"/>
          <w:szCs w:val="28"/>
        </w:rPr>
        <w:t>заключения настоящего Договора в результате обстоятель</w:t>
      </w:r>
      <w:proofErr w:type="gramStart"/>
      <w:r w:rsidRPr="00897AA3">
        <w:rPr>
          <w:snapToGrid w:val="0"/>
          <w:szCs w:val="28"/>
        </w:rPr>
        <w:t>ств чр</w:t>
      </w:r>
      <w:proofErr w:type="gramEnd"/>
      <w:r w:rsidRPr="00897AA3">
        <w:rPr>
          <w:snapToGrid w:val="0"/>
          <w:szCs w:val="28"/>
        </w:rPr>
        <w:t xml:space="preserve">езвычайного характера, которые стороны не могли </w:t>
      </w:r>
      <w:r w:rsidRPr="00897AA3">
        <w:rPr>
          <w:snapToGrid w:val="0"/>
          <w:spacing w:val="-2"/>
          <w:szCs w:val="28"/>
        </w:rPr>
        <w:t xml:space="preserve">предвидеть или предотвратить. В случае наступления указанных обстоятельств, срок выполнения стороной обязательств </w:t>
      </w:r>
      <w:r w:rsidRPr="00897AA3">
        <w:rPr>
          <w:snapToGrid w:val="0"/>
          <w:szCs w:val="28"/>
        </w:rPr>
        <w:t xml:space="preserve">по настоящему Договору отодвигается на срок, в течение которого действуют эти обстоятельства и их последствия. При этом фактом подтверждения </w:t>
      </w:r>
      <w:r w:rsidRPr="00897AA3">
        <w:rPr>
          <w:snapToGrid w:val="0"/>
          <w:spacing w:val="-2"/>
          <w:szCs w:val="28"/>
        </w:rPr>
        <w:t xml:space="preserve">обстоятельств непреодолимой силы, возникших после </w:t>
      </w:r>
      <w:r w:rsidRPr="00897AA3">
        <w:rPr>
          <w:snapToGrid w:val="0"/>
          <w:szCs w:val="28"/>
        </w:rPr>
        <w:t>заключения настоящего Договора в результате обстоятель</w:t>
      </w:r>
      <w:proofErr w:type="gramStart"/>
      <w:r w:rsidRPr="00897AA3">
        <w:rPr>
          <w:snapToGrid w:val="0"/>
          <w:szCs w:val="28"/>
        </w:rPr>
        <w:t>ств чр</w:t>
      </w:r>
      <w:proofErr w:type="gramEnd"/>
      <w:r w:rsidRPr="00897AA3">
        <w:rPr>
          <w:snapToGrid w:val="0"/>
          <w:szCs w:val="28"/>
        </w:rPr>
        <w:t xml:space="preserve">езвычайного характера, которые Стороны не могли </w:t>
      </w:r>
      <w:r w:rsidRPr="00897AA3">
        <w:rPr>
          <w:snapToGrid w:val="0"/>
          <w:spacing w:val="-2"/>
          <w:szCs w:val="28"/>
        </w:rPr>
        <w:t>предвидеть или предотвратить, является акт уполномоченного органа.</w:t>
      </w:r>
    </w:p>
    <w:p w:rsidR="00C9377E" w:rsidRPr="00897AA3" w:rsidRDefault="00C9377E" w:rsidP="00897AA3">
      <w:pPr>
        <w:spacing w:line="360" w:lineRule="atLeast"/>
        <w:ind w:firstLine="720"/>
        <w:jc w:val="both"/>
        <w:rPr>
          <w:snapToGrid w:val="0"/>
          <w:szCs w:val="28"/>
        </w:rPr>
      </w:pPr>
      <w:r w:rsidRPr="00897AA3">
        <w:rPr>
          <w:snapToGrid w:val="0"/>
          <w:szCs w:val="28"/>
        </w:rPr>
        <w:t>6.6. В случае неисполнения или ненадлежащего исполнения обязательств, вытекающих из Договора, виновная сторона обязана возместить причиненные другой Стороне убытки.</w:t>
      </w:r>
    </w:p>
    <w:p w:rsidR="00C9377E" w:rsidRPr="00897AA3" w:rsidRDefault="00C9377E" w:rsidP="00897AA3">
      <w:pPr>
        <w:spacing w:line="360" w:lineRule="atLeast"/>
        <w:ind w:firstLine="720"/>
        <w:jc w:val="both"/>
        <w:rPr>
          <w:snapToGrid w:val="0"/>
          <w:szCs w:val="28"/>
        </w:rPr>
      </w:pPr>
      <w:r w:rsidRPr="00897AA3">
        <w:rPr>
          <w:snapToGrid w:val="0"/>
          <w:szCs w:val="28"/>
        </w:rPr>
        <w:t>6.7. Арендатор несет ответственность перед Арендодателем за вред, причиненный повреждением земельного участка, многолетних насаждений, непосредственно Арендатором или же третьими лицами. Указанная ответственность не возникает в случае, если Арендатор докажет, что указанный вред был причинен в силу обстоятельств непреодолимой силы либо вызван виновными действиями самого Арендодателя.</w:t>
      </w:r>
    </w:p>
    <w:p w:rsidR="00897AA3" w:rsidRDefault="00897AA3" w:rsidP="00897AA3">
      <w:pPr>
        <w:spacing w:line="240" w:lineRule="exact"/>
        <w:jc w:val="center"/>
        <w:rPr>
          <w:b/>
          <w:snapToGrid w:val="0"/>
          <w:szCs w:val="28"/>
        </w:rPr>
      </w:pPr>
    </w:p>
    <w:p w:rsidR="00C9377E" w:rsidRDefault="00C9377E" w:rsidP="00897AA3">
      <w:pPr>
        <w:spacing w:line="240" w:lineRule="exact"/>
        <w:jc w:val="center"/>
        <w:rPr>
          <w:b/>
          <w:snapToGrid w:val="0"/>
          <w:szCs w:val="28"/>
        </w:rPr>
      </w:pPr>
      <w:r w:rsidRPr="00897AA3">
        <w:rPr>
          <w:b/>
          <w:snapToGrid w:val="0"/>
          <w:szCs w:val="28"/>
        </w:rPr>
        <w:t>7. РАССМОТРЕНИЕ СПОРОВ</w:t>
      </w:r>
    </w:p>
    <w:p w:rsidR="00897AA3" w:rsidRPr="00897AA3" w:rsidRDefault="00897AA3" w:rsidP="00897AA3">
      <w:pPr>
        <w:spacing w:line="240" w:lineRule="exact"/>
        <w:jc w:val="center"/>
        <w:rPr>
          <w:b/>
          <w:snapToGrid w:val="0"/>
          <w:szCs w:val="28"/>
        </w:rPr>
      </w:pPr>
    </w:p>
    <w:p w:rsidR="00C9377E" w:rsidRPr="00897AA3" w:rsidRDefault="00C9377E" w:rsidP="00897AA3">
      <w:pPr>
        <w:shd w:val="clear" w:color="auto" w:fill="FFFFFF"/>
        <w:tabs>
          <w:tab w:val="left" w:pos="1058"/>
        </w:tabs>
        <w:spacing w:line="360" w:lineRule="atLeast"/>
        <w:ind w:firstLine="720"/>
        <w:jc w:val="both"/>
        <w:rPr>
          <w:szCs w:val="28"/>
        </w:rPr>
      </w:pPr>
      <w:r w:rsidRPr="00897AA3">
        <w:rPr>
          <w:szCs w:val="28"/>
        </w:rPr>
        <w:t>7.1. Все возможные споры и разногласия, возникшие при исполнении настоящего Договора, Стороны будут стремиться решать путем переговоров. В случае невозможности разрешения споров и разногласий путем переговоров, они подлежат разрешению в судебном порядке, в соответствии с законодательством Российской Федерации.</w:t>
      </w:r>
    </w:p>
    <w:p w:rsidR="00C9377E" w:rsidRPr="00897AA3" w:rsidRDefault="00C9377E" w:rsidP="00897AA3">
      <w:pPr>
        <w:shd w:val="clear" w:color="auto" w:fill="FFFFFF"/>
        <w:tabs>
          <w:tab w:val="left" w:pos="1058"/>
        </w:tabs>
        <w:spacing w:line="360" w:lineRule="atLeast"/>
        <w:ind w:firstLine="720"/>
        <w:jc w:val="both"/>
        <w:rPr>
          <w:szCs w:val="28"/>
        </w:rPr>
      </w:pPr>
      <w:r w:rsidRPr="00897AA3">
        <w:rPr>
          <w:szCs w:val="28"/>
        </w:rPr>
        <w:t xml:space="preserve">7.2. Место исполнения настоящего Договора – </w:t>
      </w:r>
      <w:r w:rsidRPr="00897AA3">
        <w:rPr>
          <w:b/>
          <w:szCs w:val="28"/>
        </w:rPr>
        <w:t>_________________</w:t>
      </w:r>
      <w:r w:rsidRPr="00897AA3">
        <w:rPr>
          <w:szCs w:val="28"/>
        </w:rPr>
        <w:t>.</w:t>
      </w:r>
    </w:p>
    <w:p w:rsidR="00897AA3" w:rsidRDefault="00897AA3" w:rsidP="00897AA3">
      <w:pPr>
        <w:spacing w:line="240" w:lineRule="exact"/>
        <w:jc w:val="center"/>
        <w:rPr>
          <w:b/>
          <w:snapToGrid w:val="0"/>
          <w:szCs w:val="28"/>
        </w:rPr>
      </w:pPr>
    </w:p>
    <w:p w:rsidR="00C9377E" w:rsidRDefault="00C9377E" w:rsidP="00897AA3">
      <w:pPr>
        <w:spacing w:line="240" w:lineRule="exact"/>
        <w:jc w:val="center"/>
        <w:rPr>
          <w:b/>
          <w:snapToGrid w:val="0"/>
          <w:szCs w:val="28"/>
        </w:rPr>
      </w:pPr>
      <w:r w:rsidRPr="00897AA3">
        <w:rPr>
          <w:b/>
          <w:snapToGrid w:val="0"/>
          <w:szCs w:val="28"/>
        </w:rPr>
        <w:t>8. ПРОЧИЕ УСЛОВИЯ ДОГОВОРА</w:t>
      </w:r>
    </w:p>
    <w:p w:rsidR="00897AA3" w:rsidRPr="00897AA3" w:rsidRDefault="00897AA3" w:rsidP="00897AA3">
      <w:pPr>
        <w:spacing w:line="240" w:lineRule="exact"/>
        <w:jc w:val="center"/>
        <w:rPr>
          <w:b/>
          <w:snapToGrid w:val="0"/>
          <w:szCs w:val="28"/>
        </w:rPr>
      </w:pPr>
    </w:p>
    <w:p w:rsidR="00C9377E" w:rsidRPr="00897AA3" w:rsidRDefault="00C9377E" w:rsidP="00897AA3">
      <w:pPr>
        <w:spacing w:line="360" w:lineRule="atLeast"/>
        <w:ind w:firstLine="720"/>
        <w:jc w:val="both"/>
        <w:rPr>
          <w:snapToGrid w:val="0"/>
          <w:szCs w:val="28"/>
        </w:rPr>
      </w:pPr>
      <w:r w:rsidRPr="00897AA3">
        <w:rPr>
          <w:snapToGrid w:val="0"/>
          <w:szCs w:val="28"/>
        </w:rPr>
        <w:t xml:space="preserve">8.1. </w:t>
      </w:r>
      <w:r w:rsidRPr="00897AA3">
        <w:rPr>
          <w:snapToGrid w:val="0"/>
          <w:color w:val="000000"/>
          <w:szCs w:val="28"/>
        </w:rPr>
        <w:t>В случае неисполнения Арендатором обязательств по внесению арендной платы в размере и на условиях, определенных разделом 3 Договора, и обязанностей, установленных в пункте 4.4.16 Договора, Арендодатель вправе взыскать с Арендатора неосновательное обогащение за период с момента определенного в пункте 2.1</w:t>
      </w:r>
      <w:r w:rsidR="00897AA3">
        <w:rPr>
          <w:snapToGrid w:val="0"/>
          <w:color w:val="000000"/>
          <w:szCs w:val="28"/>
        </w:rPr>
        <w:t xml:space="preserve"> </w:t>
      </w:r>
      <w:r w:rsidRPr="00897AA3">
        <w:rPr>
          <w:snapToGrid w:val="0"/>
          <w:color w:val="000000"/>
          <w:szCs w:val="28"/>
        </w:rPr>
        <w:t>Договора.</w:t>
      </w:r>
    </w:p>
    <w:p w:rsidR="00C9377E" w:rsidRPr="00897AA3" w:rsidRDefault="00C9377E" w:rsidP="00897AA3">
      <w:pPr>
        <w:spacing w:line="360" w:lineRule="atLeast"/>
        <w:ind w:firstLine="720"/>
        <w:jc w:val="both"/>
        <w:rPr>
          <w:snapToGrid w:val="0"/>
          <w:szCs w:val="28"/>
        </w:rPr>
      </w:pPr>
      <w:r w:rsidRPr="00897AA3">
        <w:rPr>
          <w:snapToGrid w:val="0"/>
          <w:szCs w:val="28"/>
        </w:rPr>
        <w:lastRenderedPageBreak/>
        <w:t>8.2. В случае неисполнения Арендатором обязанностей, установленных пунктом 5.5. настоящего Договора Арендодатель вправе применить меры самозащиты нарушенного права в соответствии со статьей 12 Гражданского кодекса Российской Федерации для возвращения арендованного земельного участка из владения Арендатора.</w:t>
      </w:r>
    </w:p>
    <w:p w:rsidR="00C9377E" w:rsidRPr="00897AA3" w:rsidRDefault="00C9377E" w:rsidP="00897AA3">
      <w:pPr>
        <w:shd w:val="clear" w:color="auto" w:fill="FFFFFF"/>
        <w:tabs>
          <w:tab w:val="left" w:pos="280"/>
        </w:tabs>
        <w:spacing w:line="360" w:lineRule="atLeast"/>
        <w:ind w:firstLine="720"/>
        <w:jc w:val="both"/>
        <w:rPr>
          <w:szCs w:val="28"/>
        </w:rPr>
      </w:pPr>
      <w:r w:rsidRPr="00897AA3">
        <w:rPr>
          <w:szCs w:val="28"/>
        </w:rPr>
        <w:t xml:space="preserve">8.3. </w:t>
      </w:r>
      <w:r w:rsidRPr="00897AA3">
        <w:rPr>
          <w:spacing w:val="-1"/>
          <w:szCs w:val="28"/>
        </w:rPr>
        <w:t xml:space="preserve">Настоящий Договор составлен в 2 (двух) экземплярах, идентичных по содержанию, </w:t>
      </w:r>
      <w:r w:rsidRPr="00897AA3">
        <w:rPr>
          <w:spacing w:val="-2"/>
          <w:szCs w:val="28"/>
        </w:rPr>
        <w:t xml:space="preserve">имеющих одинаковую юридическую силу: </w:t>
      </w:r>
      <w:r w:rsidRPr="00897AA3">
        <w:rPr>
          <w:szCs w:val="28"/>
        </w:rPr>
        <w:t>1-й экземпляр находится у Арендодателя; 2-й экземпляр находится у Арендатора.</w:t>
      </w:r>
    </w:p>
    <w:p w:rsidR="00897AA3" w:rsidRDefault="00C9377E" w:rsidP="00897AA3">
      <w:pPr>
        <w:spacing w:line="360" w:lineRule="atLeast"/>
        <w:ind w:firstLine="720"/>
        <w:jc w:val="both"/>
        <w:rPr>
          <w:snapToGrid w:val="0"/>
          <w:spacing w:val="-4"/>
          <w:szCs w:val="28"/>
        </w:rPr>
      </w:pPr>
      <w:r w:rsidRPr="00897AA3">
        <w:rPr>
          <w:snapToGrid w:val="0"/>
          <w:spacing w:val="-4"/>
          <w:szCs w:val="28"/>
        </w:rPr>
        <w:t>8.4. В качестве неотъемлемой части к н</w:t>
      </w:r>
      <w:r w:rsidR="00897AA3">
        <w:rPr>
          <w:snapToGrid w:val="0"/>
          <w:spacing w:val="-4"/>
          <w:szCs w:val="28"/>
        </w:rPr>
        <w:t>астоящему Договору прилагается:</w:t>
      </w:r>
    </w:p>
    <w:p w:rsidR="00C9377E" w:rsidRPr="00897AA3" w:rsidRDefault="00C9377E" w:rsidP="00897AA3">
      <w:pPr>
        <w:spacing w:line="360" w:lineRule="atLeast"/>
        <w:ind w:firstLine="720"/>
        <w:jc w:val="both"/>
        <w:rPr>
          <w:snapToGrid w:val="0"/>
          <w:spacing w:val="-4"/>
          <w:szCs w:val="28"/>
        </w:rPr>
      </w:pPr>
      <w:r w:rsidRPr="00897AA3">
        <w:rPr>
          <w:snapToGrid w:val="0"/>
          <w:szCs w:val="28"/>
        </w:rPr>
        <w:t>акт приема-передачи земельного участка.</w:t>
      </w:r>
    </w:p>
    <w:p w:rsidR="00897AA3" w:rsidRDefault="00897AA3" w:rsidP="00897AA3">
      <w:pPr>
        <w:spacing w:line="240" w:lineRule="exact"/>
        <w:jc w:val="center"/>
        <w:rPr>
          <w:b/>
          <w:szCs w:val="28"/>
        </w:rPr>
      </w:pPr>
    </w:p>
    <w:p w:rsidR="00B7293D" w:rsidRPr="00897AA3" w:rsidRDefault="00C9377E" w:rsidP="00897AA3">
      <w:pPr>
        <w:spacing w:line="240" w:lineRule="exact"/>
        <w:jc w:val="center"/>
        <w:rPr>
          <w:szCs w:val="28"/>
        </w:rPr>
      </w:pPr>
      <w:r w:rsidRPr="00897AA3">
        <w:rPr>
          <w:b/>
          <w:szCs w:val="28"/>
        </w:rPr>
        <w:t>9. МЕСТО НАХОЖДЕНИЯ, РЕКВИЗИТЫ И ПОДПИСИ СТОРОН</w:t>
      </w:r>
    </w:p>
    <w:sectPr w:rsidR="00B7293D" w:rsidRPr="00897AA3" w:rsidSect="00970DFD">
      <w:pgSz w:w="11906" w:h="16838"/>
      <w:pgMar w:top="1134" w:right="567" w:bottom="1134" w:left="1985"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0766" w:rsidRDefault="00FB0766" w:rsidP="00A114BE">
      <w:r>
        <w:separator/>
      </w:r>
    </w:p>
  </w:endnote>
  <w:endnote w:type="continuationSeparator" w:id="0">
    <w:p w:rsidR="00FB0766" w:rsidRDefault="00FB0766" w:rsidP="00A11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77E" w:rsidRDefault="00C9377E">
    <w:pPr>
      <w:pStyle w:val="ae"/>
    </w:pPr>
    <w:r>
      <w:t>аи</w:t>
    </w:r>
  </w:p>
  <w:p w:rsidR="00C9377E" w:rsidRDefault="00C9377E">
    <w:pPr>
      <w:pStyle w:val="ae"/>
    </w:pPr>
    <w:r>
      <w:t xml:space="preserve">№ </w:t>
    </w:r>
    <w:r w:rsidR="000651DF">
      <w:t>1312</w:t>
    </w:r>
    <w:r>
      <w:t>-п</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77E" w:rsidRPr="00CD6BE5" w:rsidRDefault="00C9377E" w:rsidP="00CD6BE5">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0766" w:rsidRDefault="00FB0766" w:rsidP="00A114BE">
      <w:r>
        <w:separator/>
      </w:r>
    </w:p>
  </w:footnote>
  <w:footnote w:type="continuationSeparator" w:id="0">
    <w:p w:rsidR="00FB0766" w:rsidRDefault="00FB0766" w:rsidP="00A114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7056046"/>
      <w:docPartObj>
        <w:docPartGallery w:val="Page Numbers (Top of Page)"/>
        <w:docPartUnique/>
      </w:docPartObj>
    </w:sdtPr>
    <w:sdtEndPr/>
    <w:sdtContent>
      <w:p w:rsidR="00C9377E" w:rsidRDefault="00C9377E">
        <w:pPr>
          <w:pStyle w:val="aff0"/>
          <w:jc w:val="center"/>
        </w:pPr>
        <w:r>
          <w:fldChar w:fldCharType="begin"/>
        </w:r>
        <w:r>
          <w:instrText>PAGE   \* MERGEFORMAT</w:instrText>
        </w:r>
        <w:r>
          <w:fldChar w:fldCharType="separate"/>
        </w:r>
        <w:r w:rsidR="00B97BEC">
          <w:rPr>
            <w:noProof/>
          </w:rPr>
          <w:t>9</w:t>
        </w:r>
        <w:r>
          <w:fldChar w:fldCharType="end"/>
        </w:r>
      </w:p>
    </w:sdtContent>
  </w:sdt>
  <w:p w:rsidR="00C9377E" w:rsidRDefault="00C9377E">
    <w:pPr>
      <w:pStyle w:val="aff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377E" w:rsidRDefault="00C9377E">
    <w:pPr>
      <w:pStyle w:val="aff0"/>
      <w:jc w:val="center"/>
    </w:pPr>
  </w:p>
  <w:p w:rsidR="00C9377E" w:rsidRDefault="00C9377E">
    <w:pPr>
      <w:pStyle w:val="aff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1E6745B"/>
    <w:multiLevelType w:val="hybridMultilevel"/>
    <w:tmpl w:val="1A9EA0FA"/>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1EB5237"/>
    <w:multiLevelType w:val="multilevel"/>
    <w:tmpl w:val="75C2F6BA"/>
    <w:lvl w:ilvl="0">
      <w:start w:val="1"/>
      <w:numFmt w:val="decimal"/>
      <w:lvlText w:val="%1."/>
      <w:lvlJc w:val="left"/>
      <w:pPr>
        <w:ind w:left="107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29" w:hanging="1080"/>
      </w:pPr>
      <w:rPr>
        <w:rFonts w:hint="default"/>
      </w:rPr>
    </w:lvl>
    <w:lvl w:ilvl="4">
      <w:start w:val="1"/>
      <w:numFmt w:val="decimal"/>
      <w:isLgl/>
      <w:lvlText w:val="%1.%2.%3.%4.%5."/>
      <w:lvlJc w:val="left"/>
      <w:pPr>
        <w:ind w:left="2070" w:hanging="1080"/>
      </w:pPr>
      <w:rPr>
        <w:rFonts w:hint="default"/>
      </w:rPr>
    </w:lvl>
    <w:lvl w:ilvl="5">
      <w:start w:val="1"/>
      <w:numFmt w:val="decimal"/>
      <w:isLgl/>
      <w:lvlText w:val="%1.%2.%3.%4.%5.%6."/>
      <w:lvlJc w:val="left"/>
      <w:pPr>
        <w:ind w:left="2571" w:hanging="1440"/>
      </w:pPr>
      <w:rPr>
        <w:rFonts w:hint="default"/>
      </w:rPr>
    </w:lvl>
    <w:lvl w:ilvl="6">
      <w:start w:val="1"/>
      <w:numFmt w:val="decimal"/>
      <w:isLgl/>
      <w:lvlText w:val="%1.%2.%3.%4.%5.%6.%7."/>
      <w:lvlJc w:val="left"/>
      <w:pPr>
        <w:ind w:left="3072" w:hanging="1800"/>
      </w:pPr>
      <w:rPr>
        <w:rFonts w:hint="default"/>
      </w:rPr>
    </w:lvl>
    <w:lvl w:ilvl="7">
      <w:start w:val="1"/>
      <w:numFmt w:val="decimal"/>
      <w:isLgl/>
      <w:lvlText w:val="%1.%2.%3.%4.%5.%6.%7.%8."/>
      <w:lvlJc w:val="left"/>
      <w:pPr>
        <w:ind w:left="3213" w:hanging="1800"/>
      </w:pPr>
      <w:rPr>
        <w:rFonts w:hint="default"/>
      </w:rPr>
    </w:lvl>
    <w:lvl w:ilvl="8">
      <w:start w:val="1"/>
      <w:numFmt w:val="decimal"/>
      <w:isLgl/>
      <w:lvlText w:val="%1.%2.%3.%4.%5.%6.%7.%8.%9."/>
      <w:lvlJc w:val="left"/>
      <w:pPr>
        <w:ind w:left="3714" w:hanging="2160"/>
      </w:pPr>
      <w:rPr>
        <w:rFonts w:hint="default"/>
      </w:rPr>
    </w:lvl>
  </w:abstractNum>
  <w:abstractNum w:abstractNumId="3">
    <w:nsid w:val="028961B2"/>
    <w:multiLevelType w:val="hybridMultilevel"/>
    <w:tmpl w:val="216EEC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370163"/>
    <w:multiLevelType w:val="hybridMultilevel"/>
    <w:tmpl w:val="9D28AF32"/>
    <w:lvl w:ilvl="0" w:tplc="AD982C16">
      <w:start w:val="1"/>
      <w:numFmt w:val="decimal"/>
      <w:lvlText w:val="%1."/>
      <w:lvlJc w:val="left"/>
      <w:pPr>
        <w:ind w:left="1341" w:hanging="360"/>
      </w:pPr>
      <w:rPr>
        <w:rFonts w:ascii="Times New Roman" w:eastAsia="Times New Roman" w:hAnsi="Times New Roman" w:cs="Times New Roman"/>
      </w:rPr>
    </w:lvl>
    <w:lvl w:ilvl="1" w:tplc="04190019" w:tentative="1">
      <w:start w:val="1"/>
      <w:numFmt w:val="lowerLetter"/>
      <w:lvlText w:val="%2."/>
      <w:lvlJc w:val="left"/>
      <w:pPr>
        <w:ind w:left="2061" w:hanging="360"/>
      </w:pPr>
    </w:lvl>
    <w:lvl w:ilvl="2" w:tplc="0419001B" w:tentative="1">
      <w:start w:val="1"/>
      <w:numFmt w:val="lowerRoman"/>
      <w:lvlText w:val="%3."/>
      <w:lvlJc w:val="right"/>
      <w:pPr>
        <w:ind w:left="2781" w:hanging="180"/>
      </w:pPr>
    </w:lvl>
    <w:lvl w:ilvl="3" w:tplc="0419000F" w:tentative="1">
      <w:start w:val="1"/>
      <w:numFmt w:val="decimal"/>
      <w:lvlText w:val="%4."/>
      <w:lvlJc w:val="left"/>
      <w:pPr>
        <w:ind w:left="3501" w:hanging="360"/>
      </w:pPr>
    </w:lvl>
    <w:lvl w:ilvl="4" w:tplc="04190019" w:tentative="1">
      <w:start w:val="1"/>
      <w:numFmt w:val="lowerLetter"/>
      <w:lvlText w:val="%5."/>
      <w:lvlJc w:val="left"/>
      <w:pPr>
        <w:ind w:left="4221" w:hanging="360"/>
      </w:pPr>
    </w:lvl>
    <w:lvl w:ilvl="5" w:tplc="0419001B" w:tentative="1">
      <w:start w:val="1"/>
      <w:numFmt w:val="lowerRoman"/>
      <w:lvlText w:val="%6."/>
      <w:lvlJc w:val="right"/>
      <w:pPr>
        <w:ind w:left="4941" w:hanging="180"/>
      </w:pPr>
    </w:lvl>
    <w:lvl w:ilvl="6" w:tplc="0419000F" w:tentative="1">
      <w:start w:val="1"/>
      <w:numFmt w:val="decimal"/>
      <w:lvlText w:val="%7."/>
      <w:lvlJc w:val="left"/>
      <w:pPr>
        <w:ind w:left="5661" w:hanging="360"/>
      </w:pPr>
    </w:lvl>
    <w:lvl w:ilvl="7" w:tplc="04190019" w:tentative="1">
      <w:start w:val="1"/>
      <w:numFmt w:val="lowerLetter"/>
      <w:lvlText w:val="%8."/>
      <w:lvlJc w:val="left"/>
      <w:pPr>
        <w:ind w:left="6381" w:hanging="360"/>
      </w:pPr>
    </w:lvl>
    <w:lvl w:ilvl="8" w:tplc="0419001B" w:tentative="1">
      <w:start w:val="1"/>
      <w:numFmt w:val="lowerRoman"/>
      <w:lvlText w:val="%9."/>
      <w:lvlJc w:val="right"/>
      <w:pPr>
        <w:ind w:left="7101" w:hanging="180"/>
      </w:pPr>
    </w:lvl>
  </w:abstractNum>
  <w:abstractNum w:abstractNumId="5">
    <w:nsid w:val="034B7371"/>
    <w:multiLevelType w:val="hybridMultilevel"/>
    <w:tmpl w:val="882681A6"/>
    <w:lvl w:ilvl="0" w:tplc="E0966B7A">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6">
    <w:nsid w:val="055E15A0"/>
    <w:multiLevelType w:val="singleLevel"/>
    <w:tmpl w:val="97484674"/>
    <w:lvl w:ilvl="0">
      <w:start w:val="1"/>
      <w:numFmt w:val="decimal"/>
      <w:lvlText w:val="%1."/>
      <w:lvlJc w:val="left"/>
      <w:pPr>
        <w:tabs>
          <w:tab w:val="num" w:pos="1080"/>
        </w:tabs>
        <w:ind w:left="1080" w:hanging="360"/>
      </w:pPr>
    </w:lvl>
  </w:abstractNum>
  <w:abstractNum w:abstractNumId="7">
    <w:nsid w:val="0F1544EC"/>
    <w:multiLevelType w:val="hybridMultilevel"/>
    <w:tmpl w:val="7396E538"/>
    <w:lvl w:ilvl="0" w:tplc="6792A4D8">
      <w:start w:val="1"/>
      <w:numFmt w:val="decimal"/>
      <w:lvlText w:val="%1."/>
      <w:lvlJc w:val="left"/>
      <w:pPr>
        <w:ind w:left="4613" w:hanging="360"/>
      </w:pPr>
      <w:rPr>
        <w:rFonts w:hint="default"/>
      </w:rPr>
    </w:lvl>
    <w:lvl w:ilvl="1" w:tplc="04190019" w:tentative="1">
      <w:start w:val="1"/>
      <w:numFmt w:val="lowerLetter"/>
      <w:lvlText w:val="%2."/>
      <w:lvlJc w:val="left"/>
      <w:pPr>
        <w:ind w:left="5333" w:hanging="360"/>
      </w:pPr>
    </w:lvl>
    <w:lvl w:ilvl="2" w:tplc="0419001B" w:tentative="1">
      <w:start w:val="1"/>
      <w:numFmt w:val="lowerRoman"/>
      <w:lvlText w:val="%3."/>
      <w:lvlJc w:val="right"/>
      <w:pPr>
        <w:ind w:left="6053" w:hanging="180"/>
      </w:pPr>
    </w:lvl>
    <w:lvl w:ilvl="3" w:tplc="0419000F" w:tentative="1">
      <w:start w:val="1"/>
      <w:numFmt w:val="decimal"/>
      <w:lvlText w:val="%4."/>
      <w:lvlJc w:val="left"/>
      <w:pPr>
        <w:ind w:left="6773" w:hanging="360"/>
      </w:pPr>
    </w:lvl>
    <w:lvl w:ilvl="4" w:tplc="04190019" w:tentative="1">
      <w:start w:val="1"/>
      <w:numFmt w:val="lowerLetter"/>
      <w:lvlText w:val="%5."/>
      <w:lvlJc w:val="left"/>
      <w:pPr>
        <w:ind w:left="7493" w:hanging="360"/>
      </w:pPr>
    </w:lvl>
    <w:lvl w:ilvl="5" w:tplc="0419001B" w:tentative="1">
      <w:start w:val="1"/>
      <w:numFmt w:val="lowerRoman"/>
      <w:lvlText w:val="%6."/>
      <w:lvlJc w:val="right"/>
      <w:pPr>
        <w:ind w:left="8213" w:hanging="180"/>
      </w:pPr>
    </w:lvl>
    <w:lvl w:ilvl="6" w:tplc="0419000F" w:tentative="1">
      <w:start w:val="1"/>
      <w:numFmt w:val="decimal"/>
      <w:lvlText w:val="%7."/>
      <w:lvlJc w:val="left"/>
      <w:pPr>
        <w:ind w:left="8933" w:hanging="360"/>
      </w:pPr>
    </w:lvl>
    <w:lvl w:ilvl="7" w:tplc="04190019" w:tentative="1">
      <w:start w:val="1"/>
      <w:numFmt w:val="lowerLetter"/>
      <w:lvlText w:val="%8."/>
      <w:lvlJc w:val="left"/>
      <w:pPr>
        <w:ind w:left="9653" w:hanging="360"/>
      </w:pPr>
    </w:lvl>
    <w:lvl w:ilvl="8" w:tplc="0419001B" w:tentative="1">
      <w:start w:val="1"/>
      <w:numFmt w:val="lowerRoman"/>
      <w:lvlText w:val="%9."/>
      <w:lvlJc w:val="right"/>
      <w:pPr>
        <w:ind w:left="10373" w:hanging="180"/>
      </w:pPr>
    </w:lvl>
  </w:abstractNum>
  <w:abstractNum w:abstractNumId="8">
    <w:nsid w:val="156E5CFE"/>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D744DE"/>
    <w:multiLevelType w:val="hybridMultilevel"/>
    <w:tmpl w:val="74EAD8FC"/>
    <w:lvl w:ilvl="0" w:tplc="C70221FE">
      <w:start w:val="1"/>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8AA697B"/>
    <w:multiLevelType w:val="hybridMultilevel"/>
    <w:tmpl w:val="F1389FD4"/>
    <w:lvl w:ilvl="0" w:tplc="FA4E4FAC">
      <w:start w:val="1"/>
      <w:numFmt w:val="decimal"/>
      <w:lvlText w:val="%1."/>
      <w:lvlJc w:val="left"/>
      <w:pPr>
        <w:tabs>
          <w:tab w:val="num" w:pos="1416"/>
        </w:tabs>
        <w:ind w:left="1416" w:hanging="99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1">
    <w:nsid w:val="199C31B3"/>
    <w:multiLevelType w:val="hybridMultilevel"/>
    <w:tmpl w:val="D09A5E94"/>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C410E7F"/>
    <w:multiLevelType w:val="hybridMultilevel"/>
    <w:tmpl w:val="5A7E28F4"/>
    <w:lvl w:ilvl="0" w:tplc="0419000F">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3">
    <w:nsid w:val="2ADA2190"/>
    <w:multiLevelType w:val="hybridMultilevel"/>
    <w:tmpl w:val="023AE1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BAA6628"/>
    <w:multiLevelType w:val="hybridMultilevel"/>
    <w:tmpl w:val="45BE14D0"/>
    <w:lvl w:ilvl="0" w:tplc="AFB68C00">
      <w:start w:val="1"/>
      <w:numFmt w:val="decimal"/>
      <w:lvlText w:val="%1."/>
      <w:lvlJc w:val="left"/>
      <w:pPr>
        <w:ind w:left="1834" w:hanging="1125"/>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D137EFC"/>
    <w:multiLevelType w:val="multilevel"/>
    <w:tmpl w:val="6AF47170"/>
    <w:lvl w:ilvl="0">
      <w:start w:val="1"/>
      <w:numFmt w:val="decimal"/>
      <w:lvlText w:val="%1."/>
      <w:lvlJc w:val="left"/>
      <w:pPr>
        <w:ind w:left="1065"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505" w:hanging="180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6">
    <w:nsid w:val="30DF163D"/>
    <w:multiLevelType w:val="hybridMultilevel"/>
    <w:tmpl w:val="0DFE1268"/>
    <w:lvl w:ilvl="0" w:tplc="3EBCFDE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17">
    <w:nsid w:val="36BF7225"/>
    <w:multiLevelType w:val="hybridMultilevel"/>
    <w:tmpl w:val="077C89C8"/>
    <w:lvl w:ilvl="0" w:tplc="5C22D7E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B196687"/>
    <w:multiLevelType w:val="hybridMultilevel"/>
    <w:tmpl w:val="14BE2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28811C5"/>
    <w:multiLevelType w:val="hybridMultilevel"/>
    <w:tmpl w:val="B63A5F4E"/>
    <w:lvl w:ilvl="0" w:tplc="297CD896">
      <w:start w:val="1"/>
      <w:numFmt w:val="decimal"/>
      <w:lvlText w:val="%1."/>
      <w:lvlJc w:val="left"/>
      <w:pPr>
        <w:tabs>
          <w:tab w:val="num" w:pos="786"/>
        </w:tabs>
        <w:ind w:left="786" w:hanging="360"/>
      </w:pPr>
      <w:rPr>
        <w:rFonts w:hint="default"/>
      </w:rPr>
    </w:lvl>
    <w:lvl w:ilvl="1" w:tplc="04190019">
      <w:start w:val="1"/>
      <w:numFmt w:val="lowerLetter"/>
      <w:lvlText w:val="%2."/>
      <w:lvlJc w:val="left"/>
      <w:pPr>
        <w:tabs>
          <w:tab w:val="num" w:pos="1875"/>
        </w:tabs>
        <w:ind w:left="1875" w:hanging="360"/>
      </w:pPr>
    </w:lvl>
    <w:lvl w:ilvl="2" w:tplc="0419001B" w:tentative="1">
      <w:start w:val="1"/>
      <w:numFmt w:val="lowerRoman"/>
      <w:lvlText w:val="%3."/>
      <w:lvlJc w:val="right"/>
      <w:pPr>
        <w:tabs>
          <w:tab w:val="num" w:pos="2595"/>
        </w:tabs>
        <w:ind w:left="2595" w:hanging="180"/>
      </w:pPr>
    </w:lvl>
    <w:lvl w:ilvl="3" w:tplc="0419000F" w:tentative="1">
      <w:start w:val="1"/>
      <w:numFmt w:val="decimal"/>
      <w:lvlText w:val="%4."/>
      <w:lvlJc w:val="left"/>
      <w:pPr>
        <w:tabs>
          <w:tab w:val="num" w:pos="3315"/>
        </w:tabs>
        <w:ind w:left="3315" w:hanging="360"/>
      </w:pPr>
    </w:lvl>
    <w:lvl w:ilvl="4" w:tplc="04190019" w:tentative="1">
      <w:start w:val="1"/>
      <w:numFmt w:val="lowerLetter"/>
      <w:lvlText w:val="%5."/>
      <w:lvlJc w:val="left"/>
      <w:pPr>
        <w:tabs>
          <w:tab w:val="num" w:pos="4035"/>
        </w:tabs>
        <w:ind w:left="4035" w:hanging="360"/>
      </w:pPr>
    </w:lvl>
    <w:lvl w:ilvl="5" w:tplc="0419001B" w:tentative="1">
      <w:start w:val="1"/>
      <w:numFmt w:val="lowerRoman"/>
      <w:lvlText w:val="%6."/>
      <w:lvlJc w:val="right"/>
      <w:pPr>
        <w:tabs>
          <w:tab w:val="num" w:pos="4755"/>
        </w:tabs>
        <w:ind w:left="4755" w:hanging="180"/>
      </w:pPr>
    </w:lvl>
    <w:lvl w:ilvl="6" w:tplc="0419000F" w:tentative="1">
      <w:start w:val="1"/>
      <w:numFmt w:val="decimal"/>
      <w:lvlText w:val="%7."/>
      <w:lvlJc w:val="left"/>
      <w:pPr>
        <w:tabs>
          <w:tab w:val="num" w:pos="5475"/>
        </w:tabs>
        <w:ind w:left="5475" w:hanging="360"/>
      </w:pPr>
    </w:lvl>
    <w:lvl w:ilvl="7" w:tplc="04190019" w:tentative="1">
      <w:start w:val="1"/>
      <w:numFmt w:val="lowerLetter"/>
      <w:lvlText w:val="%8."/>
      <w:lvlJc w:val="left"/>
      <w:pPr>
        <w:tabs>
          <w:tab w:val="num" w:pos="6195"/>
        </w:tabs>
        <w:ind w:left="6195" w:hanging="360"/>
      </w:pPr>
    </w:lvl>
    <w:lvl w:ilvl="8" w:tplc="0419001B" w:tentative="1">
      <w:start w:val="1"/>
      <w:numFmt w:val="lowerRoman"/>
      <w:lvlText w:val="%9."/>
      <w:lvlJc w:val="right"/>
      <w:pPr>
        <w:tabs>
          <w:tab w:val="num" w:pos="6915"/>
        </w:tabs>
        <w:ind w:left="6915" w:hanging="180"/>
      </w:pPr>
    </w:lvl>
  </w:abstractNum>
  <w:abstractNum w:abstractNumId="20">
    <w:nsid w:val="472D4163"/>
    <w:multiLevelType w:val="hybridMultilevel"/>
    <w:tmpl w:val="0D8646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BDB6090"/>
    <w:multiLevelType w:val="hybridMultilevel"/>
    <w:tmpl w:val="04989A7C"/>
    <w:lvl w:ilvl="0" w:tplc="2F88F54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F64163"/>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93D4818"/>
    <w:multiLevelType w:val="hybridMultilevel"/>
    <w:tmpl w:val="0C3232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6840E7"/>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C82219D"/>
    <w:multiLevelType w:val="hybridMultilevel"/>
    <w:tmpl w:val="5A7E28F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672A1176"/>
    <w:multiLevelType w:val="multilevel"/>
    <w:tmpl w:val="BF6C36DC"/>
    <w:lvl w:ilvl="0">
      <w:start w:val="1"/>
      <w:numFmt w:val="decimal"/>
      <w:lvlText w:val="%1."/>
      <w:lvlJc w:val="left"/>
      <w:pPr>
        <w:ind w:left="1774" w:hanging="1065"/>
      </w:pPr>
      <w:rPr>
        <w:rFonts w:hint="default"/>
      </w:rPr>
    </w:lvl>
    <w:lvl w:ilvl="1">
      <w:start w:val="2"/>
      <w:numFmt w:val="decimal"/>
      <w:isLgl/>
      <w:lvlText w:val="%1.%2."/>
      <w:lvlJc w:val="left"/>
      <w:pPr>
        <w:ind w:left="2494" w:hanging="720"/>
      </w:pPr>
      <w:rPr>
        <w:rFonts w:hint="default"/>
      </w:rPr>
    </w:lvl>
    <w:lvl w:ilvl="2">
      <w:start w:val="1"/>
      <w:numFmt w:val="decimal"/>
      <w:isLgl/>
      <w:lvlText w:val="%1.%2.%3."/>
      <w:lvlJc w:val="left"/>
      <w:pPr>
        <w:ind w:left="3559" w:hanging="720"/>
      </w:pPr>
      <w:rPr>
        <w:rFonts w:hint="default"/>
      </w:rPr>
    </w:lvl>
    <w:lvl w:ilvl="3">
      <w:start w:val="1"/>
      <w:numFmt w:val="decimal"/>
      <w:isLgl/>
      <w:lvlText w:val="%1.%2.%3.%4."/>
      <w:lvlJc w:val="left"/>
      <w:pPr>
        <w:ind w:left="4984" w:hanging="1080"/>
      </w:pPr>
      <w:rPr>
        <w:rFonts w:hint="default"/>
      </w:rPr>
    </w:lvl>
    <w:lvl w:ilvl="4">
      <w:start w:val="1"/>
      <w:numFmt w:val="decimal"/>
      <w:isLgl/>
      <w:lvlText w:val="%1.%2.%3.%4.%5."/>
      <w:lvlJc w:val="left"/>
      <w:pPr>
        <w:ind w:left="6049" w:hanging="1080"/>
      </w:pPr>
      <w:rPr>
        <w:rFonts w:hint="default"/>
      </w:rPr>
    </w:lvl>
    <w:lvl w:ilvl="5">
      <w:start w:val="1"/>
      <w:numFmt w:val="decimal"/>
      <w:isLgl/>
      <w:lvlText w:val="%1.%2.%3.%4.%5.%6."/>
      <w:lvlJc w:val="left"/>
      <w:pPr>
        <w:ind w:left="7474" w:hanging="1440"/>
      </w:pPr>
      <w:rPr>
        <w:rFonts w:hint="default"/>
      </w:rPr>
    </w:lvl>
    <w:lvl w:ilvl="6">
      <w:start w:val="1"/>
      <w:numFmt w:val="decimal"/>
      <w:isLgl/>
      <w:lvlText w:val="%1.%2.%3.%4.%5.%6.%7."/>
      <w:lvlJc w:val="left"/>
      <w:pPr>
        <w:ind w:left="8899" w:hanging="1800"/>
      </w:pPr>
      <w:rPr>
        <w:rFonts w:hint="default"/>
      </w:rPr>
    </w:lvl>
    <w:lvl w:ilvl="7">
      <w:start w:val="1"/>
      <w:numFmt w:val="decimal"/>
      <w:isLgl/>
      <w:lvlText w:val="%1.%2.%3.%4.%5.%6.%7.%8."/>
      <w:lvlJc w:val="left"/>
      <w:pPr>
        <w:ind w:left="9964" w:hanging="1800"/>
      </w:pPr>
      <w:rPr>
        <w:rFonts w:hint="default"/>
      </w:rPr>
    </w:lvl>
    <w:lvl w:ilvl="8">
      <w:start w:val="1"/>
      <w:numFmt w:val="decimal"/>
      <w:isLgl/>
      <w:lvlText w:val="%1.%2.%3.%4.%5.%6.%7.%8.%9."/>
      <w:lvlJc w:val="left"/>
      <w:pPr>
        <w:ind w:left="11389" w:hanging="2160"/>
      </w:pPr>
      <w:rPr>
        <w:rFonts w:hint="default"/>
      </w:rPr>
    </w:lvl>
  </w:abstractNum>
  <w:abstractNum w:abstractNumId="27">
    <w:nsid w:val="688A3E41"/>
    <w:multiLevelType w:val="multilevel"/>
    <w:tmpl w:val="B30EC434"/>
    <w:lvl w:ilvl="0">
      <w:start w:val="1"/>
      <w:numFmt w:val="decimal"/>
      <w:lvlText w:val="%1."/>
      <w:lvlJc w:val="left"/>
      <w:pPr>
        <w:ind w:left="495" w:hanging="495"/>
      </w:pPr>
      <w:rPr>
        <w:rFonts w:hint="default"/>
        <w:b w:val="0"/>
      </w:rPr>
    </w:lvl>
    <w:lvl w:ilvl="1">
      <w:start w:val="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8">
    <w:nsid w:val="6B4F778B"/>
    <w:multiLevelType w:val="hybridMultilevel"/>
    <w:tmpl w:val="E180759C"/>
    <w:lvl w:ilvl="0" w:tplc="8CC260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nsid w:val="70024939"/>
    <w:multiLevelType w:val="hybridMultilevel"/>
    <w:tmpl w:val="3F6C82E6"/>
    <w:lvl w:ilvl="0" w:tplc="60D8A4F0">
      <w:start w:val="1"/>
      <w:numFmt w:val="decimal"/>
      <w:lvlText w:val="%1."/>
      <w:lvlJc w:val="left"/>
      <w:pPr>
        <w:ind w:left="1083" w:hanging="3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722E11AC"/>
    <w:multiLevelType w:val="hybridMultilevel"/>
    <w:tmpl w:val="B73E5F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4581FE6"/>
    <w:multiLevelType w:val="hybridMultilevel"/>
    <w:tmpl w:val="95C2B7EC"/>
    <w:lvl w:ilvl="0" w:tplc="E39A19D6">
      <w:start w:val="1"/>
      <w:numFmt w:val="decimal"/>
      <w:lvlText w:val="%1."/>
      <w:lvlJc w:val="left"/>
      <w:pPr>
        <w:ind w:left="562" w:hanging="420"/>
      </w:pPr>
      <w:rPr>
        <w:rFonts w:hint="default"/>
        <w:color w:val="auto"/>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pStyle w:val="4"/>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2">
    <w:nsid w:val="785940E4"/>
    <w:multiLevelType w:val="hybridMultilevel"/>
    <w:tmpl w:val="82E61132"/>
    <w:lvl w:ilvl="0" w:tplc="5FCC958C">
      <w:start w:val="1"/>
      <w:numFmt w:val="decimal"/>
      <w:lvlText w:val="%1."/>
      <w:lvlJc w:val="left"/>
      <w:pPr>
        <w:tabs>
          <w:tab w:val="num" w:pos="3900"/>
        </w:tabs>
        <w:ind w:left="3900" w:hanging="360"/>
      </w:pPr>
      <w:rPr>
        <w:rFonts w:hint="default"/>
      </w:rPr>
    </w:lvl>
    <w:lvl w:ilvl="1" w:tplc="04190019" w:tentative="1">
      <w:start w:val="1"/>
      <w:numFmt w:val="lowerLetter"/>
      <w:lvlText w:val="%2."/>
      <w:lvlJc w:val="left"/>
      <w:pPr>
        <w:tabs>
          <w:tab w:val="num" w:pos="4620"/>
        </w:tabs>
        <w:ind w:left="4620" w:hanging="360"/>
      </w:pPr>
    </w:lvl>
    <w:lvl w:ilvl="2" w:tplc="0419001B" w:tentative="1">
      <w:start w:val="1"/>
      <w:numFmt w:val="lowerRoman"/>
      <w:lvlText w:val="%3."/>
      <w:lvlJc w:val="right"/>
      <w:pPr>
        <w:tabs>
          <w:tab w:val="num" w:pos="5340"/>
        </w:tabs>
        <w:ind w:left="5340" w:hanging="180"/>
      </w:pPr>
    </w:lvl>
    <w:lvl w:ilvl="3" w:tplc="0419000F" w:tentative="1">
      <w:start w:val="1"/>
      <w:numFmt w:val="decimal"/>
      <w:lvlText w:val="%4."/>
      <w:lvlJc w:val="left"/>
      <w:pPr>
        <w:tabs>
          <w:tab w:val="num" w:pos="6060"/>
        </w:tabs>
        <w:ind w:left="6060" w:hanging="360"/>
      </w:pPr>
    </w:lvl>
    <w:lvl w:ilvl="4" w:tplc="04190019" w:tentative="1">
      <w:start w:val="1"/>
      <w:numFmt w:val="lowerLetter"/>
      <w:lvlText w:val="%5."/>
      <w:lvlJc w:val="left"/>
      <w:pPr>
        <w:tabs>
          <w:tab w:val="num" w:pos="6780"/>
        </w:tabs>
        <w:ind w:left="6780" w:hanging="360"/>
      </w:pPr>
    </w:lvl>
    <w:lvl w:ilvl="5" w:tplc="0419001B" w:tentative="1">
      <w:start w:val="1"/>
      <w:numFmt w:val="lowerRoman"/>
      <w:lvlText w:val="%6."/>
      <w:lvlJc w:val="right"/>
      <w:pPr>
        <w:tabs>
          <w:tab w:val="num" w:pos="7500"/>
        </w:tabs>
        <w:ind w:left="7500" w:hanging="180"/>
      </w:pPr>
    </w:lvl>
    <w:lvl w:ilvl="6" w:tplc="0419000F" w:tentative="1">
      <w:start w:val="1"/>
      <w:numFmt w:val="decimal"/>
      <w:lvlText w:val="%7."/>
      <w:lvlJc w:val="left"/>
      <w:pPr>
        <w:tabs>
          <w:tab w:val="num" w:pos="8220"/>
        </w:tabs>
        <w:ind w:left="8220" w:hanging="360"/>
      </w:pPr>
    </w:lvl>
    <w:lvl w:ilvl="7" w:tplc="04190019" w:tentative="1">
      <w:start w:val="1"/>
      <w:numFmt w:val="lowerLetter"/>
      <w:lvlText w:val="%8."/>
      <w:lvlJc w:val="left"/>
      <w:pPr>
        <w:tabs>
          <w:tab w:val="num" w:pos="8940"/>
        </w:tabs>
        <w:ind w:left="8940" w:hanging="360"/>
      </w:pPr>
    </w:lvl>
    <w:lvl w:ilvl="8" w:tplc="0419001B" w:tentative="1">
      <w:start w:val="1"/>
      <w:numFmt w:val="lowerRoman"/>
      <w:lvlText w:val="%9."/>
      <w:lvlJc w:val="right"/>
      <w:pPr>
        <w:tabs>
          <w:tab w:val="num" w:pos="9660"/>
        </w:tabs>
        <w:ind w:left="9660" w:hanging="180"/>
      </w:pPr>
    </w:lvl>
  </w:abstractNum>
  <w:abstractNum w:abstractNumId="33">
    <w:nsid w:val="78663BF7"/>
    <w:multiLevelType w:val="hybridMultilevel"/>
    <w:tmpl w:val="399804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9AE6CE8"/>
    <w:multiLevelType w:val="hybridMultilevel"/>
    <w:tmpl w:val="7DBE4D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14"/>
  </w:num>
  <w:num w:numId="3">
    <w:abstractNumId w:val="4"/>
  </w:num>
  <w:num w:numId="4">
    <w:abstractNumId w:val="0"/>
  </w:num>
  <w:num w:numId="5">
    <w:abstractNumId w:val="10"/>
  </w:num>
  <w:num w:numId="6">
    <w:abstractNumId w:val="17"/>
  </w:num>
  <w:num w:numId="7">
    <w:abstractNumId w:val="33"/>
  </w:num>
  <w:num w:numId="8">
    <w:abstractNumId w:val="32"/>
  </w:num>
  <w:num w:numId="9">
    <w:abstractNumId w:val="20"/>
  </w:num>
  <w:num w:numId="10">
    <w:abstractNumId w:val="24"/>
  </w:num>
  <w:num w:numId="11">
    <w:abstractNumId w:val="12"/>
  </w:num>
  <w:num w:numId="12">
    <w:abstractNumId w:val="18"/>
  </w:num>
  <w:num w:numId="13">
    <w:abstractNumId w:val="22"/>
  </w:num>
  <w:num w:numId="14">
    <w:abstractNumId w:val="8"/>
  </w:num>
  <w:num w:numId="15">
    <w:abstractNumId w:val="3"/>
  </w:num>
  <w:num w:numId="16">
    <w:abstractNumId w:val="30"/>
  </w:num>
  <w:num w:numId="17">
    <w:abstractNumId w:val="25"/>
  </w:num>
  <w:num w:numId="18">
    <w:abstractNumId w:val="11"/>
  </w:num>
  <w:num w:numId="19">
    <w:abstractNumId w:val="34"/>
  </w:num>
  <w:num w:numId="20">
    <w:abstractNumId w:val="19"/>
  </w:num>
  <w:num w:numId="21">
    <w:abstractNumId w:val="21"/>
  </w:num>
  <w:num w:numId="22">
    <w:abstractNumId w:val="27"/>
  </w:num>
  <w:num w:numId="23">
    <w:abstractNumId w:val="26"/>
  </w:num>
  <w:num w:numId="24">
    <w:abstractNumId w:val="28"/>
  </w:num>
  <w:num w:numId="25">
    <w:abstractNumId w:val="1"/>
  </w:num>
  <w:num w:numId="26">
    <w:abstractNumId w:val="2"/>
  </w:num>
  <w:num w:numId="27">
    <w:abstractNumId w:val="15"/>
  </w:num>
  <w:num w:numId="28">
    <w:abstractNumId w:val="6"/>
    <w:lvlOverride w:ilvl="0">
      <w:startOverride w:val="1"/>
    </w:lvlOverride>
  </w:num>
  <w:num w:numId="29">
    <w:abstractNumId w:val="5"/>
  </w:num>
  <w:num w:numId="30">
    <w:abstractNumId w:val="29"/>
  </w:num>
  <w:num w:numId="31">
    <w:abstractNumId w:val="16"/>
  </w:num>
  <w:num w:numId="32">
    <w:abstractNumId w:val="23"/>
  </w:num>
  <w:num w:numId="33">
    <w:abstractNumId w:val="7"/>
  </w:num>
  <w:num w:numId="34">
    <w:abstractNumId w:val="13"/>
  </w:num>
  <w:num w:numId="35">
    <w:abstractNumId w:val="9"/>
  </w:num>
  <w:num w:numId="36">
    <w:abstractNumId w:val="9"/>
  </w:num>
  <w:num w:numId="37">
    <w:abstractNumId w:val="9"/>
  </w:num>
  <w:num w:numId="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4819"/>
    <w:rsid w:val="0000003A"/>
    <w:rsid w:val="00001ECF"/>
    <w:rsid w:val="00001F1C"/>
    <w:rsid w:val="000022EF"/>
    <w:rsid w:val="00004F42"/>
    <w:rsid w:val="000135C7"/>
    <w:rsid w:val="00014F7C"/>
    <w:rsid w:val="00017B0E"/>
    <w:rsid w:val="0002471D"/>
    <w:rsid w:val="000273F6"/>
    <w:rsid w:val="00030FC8"/>
    <w:rsid w:val="00031621"/>
    <w:rsid w:val="00033785"/>
    <w:rsid w:val="000432D7"/>
    <w:rsid w:val="00050215"/>
    <w:rsid w:val="00056EE5"/>
    <w:rsid w:val="00060056"/>
    <w:rsid w:val="000619CD"/>
    <w:rsid w:val="00063C30"/>
    <w:rsid w:val="000651DF"/>
    <w:rsid w:val="000779D1"/>
    <w:rsid w:val="0008119F"/>
    <w:rsid w:val="000813D7"/>
    <w:rsid w:val="00081ECC"/>
    <w:rsid w:val="000845CC"/>
    <w:rsid w:val="0008506E"/>
    <w:rsid w:val="0008665B"/>
    <w:rsid w:val="00086733"/>
    <w:rsid w:val="0008765D"/>
    <w:rsid w:val="00087D2D"/>
    <w:rsid w:val="000900E7"/>
    <w:rsid w:val="00091099"/>
    <w:rsid w:val="00091AE3"/>
    <w:rsid w:val="000A3807"/>
    <w:rsid w:val="000A420D"/>
    <w:rsid w:val="000A452C"/>
    <w:rsid w:val="000A50E7"/>
    <w:rsid w:val="000A542B"/>
    <w:rsid w:val="000A6339"/>
    <w:rsid w:val="000B1B03"/>
    <w:rsid w:val="000B4315"/>
    <w:rsid w:val="000B5DFB"/>
    <w:rsid w:val="000C50E3"/>
    <w:rsid w:val="000C6339"/>
    <w:rsid w:val="000C6C76"/>
    <w:rsid w:val="000C6D16"/>
    <w:rsid w:val="000D20F2"/>
    <w:rsid w:val="000D33B2"/>
    <w:rsid w:val="000D46F2"/>
    <w:rsid w:val="000D53B4"/>
    <w:rsid w:val="000D593F"/>
    <w:rsid w:val="000D6AEC"/>
    <w:rsid w:val="000D6CEF"/>
    <w:rsid w:val="000E2591"/>
    <w:rsid w:val="000E2C75"/>
    <w:rsid w:val="000E474D"/>
    <w:rsid w:val="000E523F"/>
    <w:rsid w:val="000E56C1"/>
    <w:rsid w:val="000E5B64"/>
    <w:rsid w:val="000E63DE"/>
    <w:rsid w:val="000E664E"/>
    <w:rsid w:val="000E6AD8"/>
    <w:rsid w:val="000F0045"/>
    <w:rsid w:val="000F0067"/>
    <w:rsid w:val="000F3304"/>
    <w:rsid w:val="000F3BFE"/>
    <w:rsid w:val="00100327"/>
    <w:rsid w:val="00102332"/>
    <w:rsid w:val="001026BB"/>
    <w:rsid w:val="00102EA4"/>
    <w:rsid w:val="00105939"/>
    <w:rsid w:val="00105FD5"/>
    <w:rsid w:val="00111C25"/>
    <w:rsid w:val="00113968"/>
    <w:rsid w:val="00115FE4"/>
    <w:rsid w:val="00122434"/>
    <w:rsid w:val="001229BA"/>
    <w:rsid w:val="0012731E"/>
    <w:rsid w:val="00130E49"/>
    <w:rsid w:val="00135629"/>
    <w:rsid w:val="001363C9"/>
    <w:rsid w:val="00137005"/>
    <w:rsid w:val="00141BD5"/>
    <w:rsid w:val="00141ED3"/>
    <w:rsid w:val="00142809"/>
    <w:rsid w:val="00145752"/>
    <w:rsid w:val="001459A1"/>
    <w:rsid w:val="001500BC"/>
    <w:rsid w:val="00154854"/>
    <w:rsid w:val="001606E9"/>
    <w:rsid w:val="0016378D"/>
    <w:rsid w:val="00163884"/>
    <w:rsid w:val="0017053A"/>
    <w:rsid w:val="00171393"/>
    <w:rsid w:val="00171C35"/>
    <w:rsid w:val="0017246B"/>
    <w:rsid w:val="001724E5"/>
    <w:rsid w:val="001817E9"/>
    <w:rsid w:val="001843BA"/>
    <w:rsid w:val="0018774A"/>
    <w:rsid w:val="001903FA"/>
    <w:rsid w:val="00193A4D"/>
    <w:rsid w:val="00195294"/>
    <w:rsid w:val="0019761B"/>
    <w:rsid w:val="001A48A7"/>
    <w:rsid w:val="001A4E39"/>
    <w:rsid w:val="001B07C9"/>
    <w:rsid w:val="001B1389"/>
    <w:rsid w:val="001B1B29"/>
    <w:rsid w:val="001B5493"/>
    <w:rsid w:val="001B63F8"/>
    <w:rsid w:val="001B64E7"/>
    <w:rsid w:val="001C39C9"/>
    <w:rsid w:val="001C6469"/>
    <w:rsid w:val="001C7363"/>
    <w:rsid w:val="001D1B1A"/>
    <w:rsid w:val="001D2A3A"/>
    <w:rsid w:val="001D32A2"/>
    <w:rsid w:val="001D63C1"/>
    <w:rsid w:val="001E0296"/>
    <w:rsid w:val="001E2455"/>
    <w:rsid w:val="001E4412"/>
    <w:rsid w:val="001E7280"/>
    <w:rsid w:val="001F07E1"/>
    <w:rsid w:val="001F0E42"/>
    <w:rsid w:val="001F19CA"/>
    <w:rsid w:val="001F259E"/>
    <w:rsid w:val="001F7811"/>
    <w:rsid w:val="001F7D2D"/>
    <w:rsid w:val="001F7FD7"/>
    <w:rsid w:val="00201A0E"/>
    <w:rsid w:val="00203AD8"/>
    <w:rsid w:val="00207D58"/>
    <w:rsid w:val="00211994"/>
    <w:rsid w:val="0021577A"/>
    <w:rsid w:val="00217668"/>
    <w:rsid w:val="00217694"/>
    <w:rsid w:val="00217D55"/>
    <w:rsid w:val="00221024"/>
    <w:rsid w:val="00224492"/>
    <w:rsid w:val="00224A7C"/>
    <w:rsid w:val="002311C1"/>
    <w:rsid w:val="00231D9C"/>
    <w:rsid w:val="0023214F"/>
    <w:rsid w:val="00232D0F"/>
    <w:rsid w:val="00234A0F"/>
    <w:rsid w:val="0024369D"/>
    <w:rsid w:val="0024498B"/>
    <w:rsid w:val="00244F2B"/>
    <w:rsid w:val="0025007D"/>
    <w:rsid w:val="0025020B"/>
    <w:rsid w:val="00251C09"/>
    <w:rsid w:val="00252368"/>
    <w:rsid w:val="00252A48"/>
    <w:rsid w:val="00253038"/>
    <w:rsid w:val="00253A6E"/>
    <w:rsid w:val="00257334"/>
    <w:rsid w:val="002607CB"/>
    <w:rsid w:val="00260855"/>
    <w:rsid w:val="0026095F"/>
    <w:rsid w:val="00261CBA"/>
    <w:rsid w:val="002629BF"/>
    <w:rsid w:val="00262F2C"/>
    <w:rsid w:val="00264665"/>
    <w:rsid w:val="002649C6"/>
    <w:rsid w:val="002652D8"/>
    <w:rsid w:val="00265700"/>
    <w:rsid w:val="002676CA"/>
    <w:rsid w:val="00271B64"/>
    <w:rsid w:val="00272F86"/>
    <w:rsid w:val="00274483"/>
    <w:rsid w:val="00276BEC"/>
    <w:rsid w:val="002801C9"/>
    <w:rsid w:val="002831CB"/>
    <w:rsid w:val="00283CE5"/>
    <w:rsid w:val="0028424E"/>
    <w:rsid w:val="00293026"/>
    <w:rsid w:val="002937A8"/>
    <w:rsid w:val="0029463E"/>
    <w:rsid w:val="00294FA0"/>
    <w:rsid w:val="00297490"/>
    <w:rsid w:val="002A0B15"/>
    <w:rsid w:val="002A1381"/>
    <w:rsid w:val="002A2E33"/>
    <w:rsid w:val="002A49D5"/>
    <w:rsid w:val="002B6E2B"/>
    <w:rsid w:val="002B6EAC"/>
    <w:rsid w:val="002C0566"/>
    <w:rsid w:val="002C42A2"/>
    <w:rsid w:val="002C4B50"/>
    <w:rsid w:val="002C5A3B"/>
    <w:rsid w:val="002C5F56"/>
    <w:rsid w:val="002D2379"/>
    <w:rsid w:val="002E1235"/>
    <w:rsid w:val="002E289E"/>
    <w:rsid w:val="002E41F8"/>
    <w:rsid w:val="002E43B2"/>
    <w:rsid w:val="002E57D7"/>
    <w:rsid w:val="002F0B63"/>
    <w:rsid w:val="002F139F"/>
    <w:rsid w:val="002F2436"/>
    <w:rsid w:val="002F275B"/>
    <w:rsid w:val="002F5D5B"/>
    <w:rsid w:val="00302207"/>
    <w:rsid w:val="00304923"/>
    <w:rsid w:val="00306D20"/>
    <w:rsid w:val="00311494"/>
    <w:rsid w:val="00312453"/>
    <w:rsid w:val="00314888"/>
    <w:rsid w:val="00314ABF"/>
    <w:rsid w:val="00315D50"/>
    <w:rsid w:val="00325D06"/>
    <w:rsid w:val="00325D5E"/>
    <w:rsid w:val="00327197"/>
    <w:rsid w:val="003325C4"/>
    <w:rsid w:val="00341B76"/>
    <w:rsid w:val="0034471B"/>
    <w:rsid w:val="00344D7C"/>
    <w:rsid w:val="00347023"/>
    <w:rsid w:val="00347381"/>
    <w:rsid w:val="003510F1"/>
    <w:rsid w:val="003548BD"/>
    <w:rsid w:val="003602EC"/>
    <w:rsid w:val="00361664"/>
    <w:rsid w:val="003626A4"/>
    <w:rsid w:val="00362FEA"/>
    <w:rsid w:val="003647F4"/>
    <w:rsid w:val="00366567"/>
    <w:rsid w:val="003708CC"/>
    <w:rsid w:val="0037601C"/>
    <w:rsid w:val="003768AB"/>
    <w:rsid w:val="00376F15"/>
    <w:rsid w:val="00377FAA"/>
    <w:rsid w:val="00381C15"/>
    <w:rsid w:val="00382FCE"/>
    <w:rsid w:val="00385B0B"/>
    <w:rsid w:val="00387065"/>
    <w:rsid w:val="003871D9"/>
    <w:rsid w:val="00392F69"/>
    <w:rsid w:val="003A1907"/>
    <w:rsid w:val="003A2DDE"/>
    <w:rsid w:val="003A3252"/>
    <w:rsid w:val="003A4498"/>
    <w:rsid w:val="003A6791"/>
    <w:rsid w:val="003A6A0A"/>
    <w:rsid w:val="003A7508"/>
    <w:rsid w:val="003B04CE"/>
    <w:rsid w:val="003B0FF9"/>
    <w:rsid w:val="003B43DC"/>
    <w:rsid w:val="003B4D95"/>
    <w:rsid w:val="003B7939"/>
    <w:rsid w:val="003C0BAD"/>
    <w:rsid w:val="003C137E"/>
    <w:rsid w:val="003C1845"/>
    <w:rsid w:val="003C2B7A"/>
    <w:rsid w:val="003C3211"/>
    <w:rsid w:val="003D17D1"/>
    <w:rsid w:val="003D32BB"/>
    <w:rsid w:val="003D615C"/>
    <w:rsid w:val="003D6E69"/>
    <w:rsid w:val="003E004C"/>
    <w:rsid w:val="003E2AEA"/>
    <w:rsid w:val="003E35BD"/>
    <w:rsid w:val="003E50C4"/>
    <w:rsid w:val="003E71C5"/>
    <w:rsid w:val="003E7B93"/>
    <w:rsid w:val="003E7E2C"/>
    <w:rsid w:val="003F1732"/>
    <w:rsid w:val="003F2045"/>
    <w:rsid w:val="003F3DE3"/>
    <w:rsid w:val="003F48E3"/>
    <w:rsid w:val="00404776"/>
    <w:rsid w:val="00407458"/>
    <w:rsid w:val="0040773F"/>
    <w:rsid w:val="00407900"/>
    <w:rsid w:val="004110F1"/>
    <w:rsid w:val="0041116E"/>
    <w:rsid w:val="0041154D"/>
    <w:rsid w:val="004118DA"/>
    <w:rsid w:val="004132C5"/>
    <w:rsid w:val="004143D1"/>
    <w:rsid w:val="004178A1"/>
    <w:rsid w:val="00417D4A"/>
    <w:rsid w:val="00421F00"/>
    <w:rsid w:val="00426619"/>
    <w:rsid w:val="00427C43"/>
    <w:rsid w:val="00430B13"/>
    <w:rsid w:val="00432132"/>
    <w:rsid w:val="0043252E"/>
    <w:rsid w:val="00432733"/>
    <w:rsid w:val="004406D0"/>
    <w:rsid w:val="00443D04"/>
    <w:rsid w:val="00445087"/>
    <w:rsid w:val="00445D56"/>
    <w:rsid w:val="0044717C"/>
    <w:rsid w:val="00447314"/>
    <w:rsid w:val="0044766A"/>
    <w:rsid w:val="00447728"/>
    <w:rsid w:val="00452E14"/>
    <w:rsid w:val="00453B89"/>
    <w:rsid w:val="004540A2"/>
    <w:rsid w:val="004559DD"/>
    <w:rsid w:val="00456A04"/>
    <w:rsid w:val="00457F07"/>
    <w:rsid w:val="004602CE"/>
    <w:rsid w:val="00461FA7"/>
    <w:rsid w:val="00462278"/>
    <w:rsid w:val="004650E7"/>
    <w:rsid w:val="00466283"/>
    <w:rsid w:val="00467A0F"/>
    <w:rsid w:val="00470402"/>
    <w:rsid w:val="00471272"/>
    <w:rsid w:val="004718AE"/>
    <w:rsid w:val="0047220A"/>
    <w:rsid w:val="004724C8"/>
    <w:rsid w:val="00472747"/>
    <w:rsid w:val="00475749"/>
    <w:rsid w:val="00476106"/>
    <w:rsid w:val="00480D14"/>
    <w:rsid w:val="004812EB"/>
    <w:rsid w:val="00487519"/>
    <w:rsid w:val="00487675"/>
    <w:rsid w:val="00487F47"/>
    <w:rsid w:val="00492841"/>
    <w:rsid w:val="004936DD"/>
    <w:rsid w:val="004A0CC3"/>
    <w:rsid w:val="004A3B98"/>
    <w:rsid w:val="004A5B91"/>
    <w:rsid w:val="004A7DB4"/>
    <w:rsid w:val="004B06D3"/>
    <w:rsid w:val="004B50D2"/>
    <w:rsid w:val="004B519E"/>
    <w:rsid w:val="004B6D47"/>
    <w:rsid w:val="004C14DD"/>
    <w:rsid w:val="004C40F7"/>
    <w:rsid w:val="004C4A40"/>
    <w:rsid w:val="004C644D"/>
    <w:rsid w:val="004D2088"/>
    <w:rsid w:val="004D4169"/>
    <w:rsid w:val="004E144A"/>
    <w:rsid w:val="004E1E87"/>
    <w:rsid w:val="004E1F37"/>
    <w:rsid w:val="004E2BC3"/>
    <w:rsid w:val="004E58DA"/>
    <w:rsid w:val="004F285E"/>
    <w:rsid w:val="004F380E"/>
    <w:rsid w:val="004F3DCC"/>
    <w:rsid w:val="004F45DA"/>
    <w:rsid w:val="004F7DCF"/>
    <w:rsid w:val="00502A62"/>
    <w:rsid w:val="00505933"/>
    <w:rsid w:val="005100A9"/>
    <w:rsid w:val="00510CC5"/>
    <w:rsid w:val="005162B6"/>
    <w:rsid w:val="005166AE"/>
    <w:rsid w:val="005168A6"/>
    <w:rsid w:val="00521759"/>
    <w:rsid w:val="00523EC8"/>
    <w:rsid w:val="00527E7A"/>
    <w:rsid w:val="005316C4"/>
    <w:rsid w:val="0053171C"/>
    <w:rsid w:val="005343AC"/>
    <w:rsid w:val="005354E7"/>
    <w:rsid w:val="005402B6"/>
    <w:rsid w:val="00542EDA"/>
    <w:rsid w:val="00546529"/>
    <w:rsid w:val="005468B0"/>
    <w:rsid w:val="00546CF0"/>
    <w:rsid w:val="00547C64"/>
    <w:rsid w:val="005519BB"/>
    <w:rsid w:val="0056364F"/>
    <w:rsid w:val="005637BA"/>
    <w:rsid w:val="005649C4"/>
    <w:rsid w:val="005651EE"/>
    <w:rsid w:val="00565CEE"/>
    <w:rsid w:val="005661C2"/>
    <w:rsid w:val="00573AD3"/>
    <w:rsid w:val="005754BA"/>
    <w:rsid w:val="00577930"/>
    <w:rsid w:val="00583A18"/>
    <w:rsid w:val="00592863"/>
    <w:rsid w:val="005928E8"/>
    <w:rsid w:val="005966C2"/>
    <w:rsid w:val="00597B8C"/>
    <w:rsid w:val="005A12ED"/>
    <w:rsid w:val="005A1DE9"/>
    <w:rsid w:val="005A2054"/>
    <w:rsid w:val="005A33FE"/>
    <w:rsid w:val="005A41A7"/>
    <w:rsid w:val="005A542D"/>
    <w:rsid w:val="005A58E0"/>
    <w:rsid w:val="005A5DD5"/>
    <w:rsid w:val="005A72EF"/>
    <w:rsid w:val="005A76E9"/>
    <w:rsid w:val="005A77BB"/>
    <w:rsid w:val="005B16A5"/>
    <w:rsid w:val="005B3798"/>
    <w:rsid w:val="005B5818"/>
    <w:rsid w:val="005D04CC"/>
    <w:rsid w:val="005D070C"/>
    <w:rsid w:val="005D308B"/>
    <w:rsid w:val="005D78FD"/>
    <w:rsid w:val="005E13D9"/>
    <w:rsid w:val="005E49DF"/>
    <w:rsid w:val="005E4A70"/>
    <w:rsid w:val="005E7D26"/>
    <w:rsid w:val="005E7FD3"/>
    <w:rsid w:val="005F1F4B"/>
    <w:rsid w:val="005F23AE"/>
    <w:rsid w:val="005F264F"/>
    <w:rsid w:val="005F4579"/>
    <w:rsid w:val="005F7348"/>
    <w:rsid w:val="005F79A8"/>
    <w:rsid w:val="005F7D7F"/>
    <w:rsid w:val="00606CE3"/>
    <w:rsid w:val="00610265"/>
    <w:rsid w:val="00614E9A"/>
    <w:rsid w:val="00615A92"/>
    <w:rsid w:val="00615C56"/>
    <w:rsid w:val="0061773C"/>
    <w:rsid w:val="006177C8"/>
    <w:rsid w:val="00620144"/>
    <w:rsid w:val="00622056"/>
    <w:rsid w:val="00623362"/>
    <w:rsid w:val="006269DC"/>
    <w:rsid w:val="00626ACB"/>
    <w:rsid w:val="00626CEE"/>
    <w:rsid w:val="006322B6"/>
    <w:rsid w:val="006364B4"/>
    <w:rsid w:val="00645E32"/>
    <w:rsid w:val="00650D1F"/>
    <w:rsid w:val="00653C6F"/>
    <w:rsid w:val="00654EBB"/>
    <w:rsid w:val="006564CB"/>
    <w:rsid w:val="00661374"/>
    <w:rsid w:val="006633E8"/>
    <w:rsid w:val="0066599A"/>
    <w:rsid w:val="00665A30"/>
    <w:rsid w:val="00665C8A"/>
    <w:rsid w:val="006660A9"/>
    <w:rsid w:val="006660B6"/>
    <w:rsid w:val="00670745"/>
    <w:rsid w:val="00672F44"/>
    <w:rsid w:val="0067374C"/>
    <w:rsid w:val="0067462E"/>
    <w:rsid w:val="00674ECA"/>
    <w:rsid w:val="00675DAB"/>
    <w:rsid w:val="0067663B"/>
    <w:rsid w:val="00686351"/>
    <w:rsid w:val="00687549"/>
    <w:rsid w:val="006909FE"/>
    <w:rsid w:val="00692637"/>
    <w:rsid w:val="00692A78"/>
    <w:rsid w:val="0069421B"/>
    <w:rsid w:val="006A4B54"/>
    <w:rsid w:val="006B04B1"/>
    <w:rsid w:val="006B0FED"/>
    <w:rsid w:val="006B20DD"/>
    <w:rsid w:val="006B3039"/>
    <w:rsid w:val="006B36C9"/>
    <w:rsid w:val="006B493D"/>
    <w:rsid w:val="006B5121"/>
    <w:rsid w:val="006B70D8"/>
    <w:rsid w:val="006C02ED"/>
    <w:rsid w:val="006C2590"/>
    <w:rsid w:val="006C3378"/>
    <w:rsid w:val="006C48A8"/>
    <w:rsid w:val="006C6B1B"/>
    <w:rsid w:val="006D0AA2"/>
    <w:rsid w:val="006D2B5A"/>
    <w:rsid w:val="006D3928"/>
    <w:rsid w:val="006D71F4"/>
    <w:rsid w:val="006E2580"/>
    <w:rsid w:val="006E4229"/>
    <w:rsid w:val="006E4920"/>
    <w:rsid w:val="006E72EF"/>
    <w:rsid w:val="006E7324"/>
    <w:rsid w:val="006F2348"/>
    <w:rsid w:val="006F23E4"/>
    <w:rsid w:val="006F2980"/>
    <w:rsid w:val="006F39B3"/>
    <w:rsid w:val="006F432C"/>
    <w:rsid w:val="00704955"/>
    <w:rsid w:val="00706C1D"/>
    <w:rsid w:val="0070783E"/>
    <w:rsid w:val="00711F1F"/>
    <w:rsid w:val="00712742"/>
    <w:rsid w:val="00713829"/>
    <w:rsid w:val="00713C3C"/>
    <w:rsid w:val="00713F26"/>
    <w:rsid w:val="00715650"/>
    <w:rsid w:val="00715D1E"/>
    <w:rsid w:val="00717270"/>
    <w:rsid w:val="00720D8B"/>
    <w:rsid w:val="007216F3"/>
    <w:rsid w:val="00731697"/>
    <w:rsid w:val="00731C8B"/>
    <w:rsid w:val="00736A12"/>
    <w:rsid w:val="00740D74"/>
    <w:rsid w:val="0074550E"/>
    <w:rsid w:val="00746C83"/>
    <w:rsid w:val="00751A6B"/>
    <w:rsid w:val="007520C3"/>
    <w:rsid w:val="0075303D"/>
    <w:rsid w:val="00753EF7"/>
    <w:rsid w:val="0075434C"/>
    <w:rsid w:val="00760F2D"/>
    <w:rsid w:val="00761D19"/>
    <w:rsid w:val="00763F8E"/>
    <w:rsid w:val="0076627B"/>
    <w:rsid w:val="00766B05"/>
    <w:rsid w:val="00767B93"/>
    <w:rsid w:val="00770363"/>
    <w:rsid w:val="00771A96"/>
    <w:rsid w:val="007723F2"/>
    <w:rsid w:val="007752C6"/>
    <w:rsid w:val="00775DEA"/>
    <w:rsid w:val="00776A88"/>
    <w:rsid w:val="00780CAC"/>
    <w:rsid w:val="00781BA1"/>
    <w:rsid w:val="007846D8"/>
    <w:rsid w:val="007911F9"/>
    <w:rsid w:val="00791C36"/>
    <w:rsid w:val="00796695"/>
    <w:rsid w:val="007A09DE"/>
    <w:rsid w:val="007A1FB1"/>
    <w:rsid w:val="007A2ADB"/>
    <w:rsid w:val="007A48A7"/>
    <w:rsid w:val="007A4C9D"/>
    <w:rsid w:val="007A6A63"/>
    <w:rsid w:val="007A7EA9"/>
    <w:rsid w:val="007B19A7"/>
    <w:rsid w:val="007B1E58"/>
    <w:rsid w:val="007B273E"/>
    <w:rsid w:val="007B2A66"/>
    <w:rsid w:val="007B3852"/>
    <w:rsid w:val="007B5CC0"/>
    <w:rsid w:val="007B774F"/>
    <w:rsid w:val="007C1F6E"/>
    <w:rsid w:val="007C3FEF"/>
    <w:rsid w:val="007C7187"/>
    <w:rsid w:val="007C756D"/>
    <w:rsid w:val="007D003B"/>
    <w:rsid w:val="007D2CFB"/>
    <w:rsid w:val="007D579E"/>
    <w:rsid w:val="007D66A2"/>
    <w:rsid w:val="007E15A9"/>
    <w:rsid w:val="007E237F"/>
    <w:rsid w:val="007E3C57"/>
    <w:rsid w:val="007E4FF2"/>
    <w:rsid w:val="007E7980"/>
    <w:rsid w:val="007F1144"/>
    <w:rsid w:val="007F1F34"/>
    <w:rsid w:val="007F3AD0"/>
    <w:rsid w:val="007F449D"/>
    <w:rsid w:val="007F58BB"/>
    <w:rsid w:val="008009F5"/>
    <w:rsid w:val="00800ECE"/>
    <w:rsid w:val="00806884"/>
    <w:rsid w:val="00811E8C"/>
    <w:rsid w:val="00812262"/>
    <w:rsid w:val="00813764"/>
    <w:rsid w:val="008162C8"/>
    <w:rsid w:val="0082001D"/>
    <w:rsid w:val="00820305"/>
    <w:rsid w:val="00820B01"/>
    <w:rsid w:val="0082255F"/>
    <w:rsid w:val="00826A49"/>
    <w:rsid w:val="00830737"/>
    <w:rsid w:val="0083324E"/>
    <w:rsid w:val="00834006"/>
    <w:rsid w:val="0083677D"/>
    <w:rsid w:val="00836E56"/>
    <w:rsid w:val="008374A2"/>
    <w:rsid w:val="00837898"/>
    <w:rsid w:val="008419FA"/>
    <w:rsid w:val="00841C63"/>
    <w:rsid w:val="00841F85"/>
    <w:rsid w:val="00847F51"/>
    <w:rsid w:val="00851E0C"/>
    <w:rsid w:val="00853346"/>
    <w:rsid w:val="00857E6A"/>
    <w:rsid w:val="0086182A"/>
    <w:rsid w:val="00864BB8"/>
    <w:rsid w:val="0086641E"/>
    <w:rsid w:val="008664F6"/>
    <w:rsid w:val="008779EC"/>
    <w:rsid w:val="00881E55"/>
    <w:rsid w:val="00882641"/>
    <w:rsid w:val="00884BCD"/>
    <w:rsid w:val="00886F14"/>
    <w:rsid w:val="00887055"/>
    <w:rsid w:val="008879BB"/>
    <w:rsid w:val="00887C8B"/>
    <w:rsid w:val="00893C7A"/>
    <w:rsid w:val="00893F68"/>
    <w:rsid w:val="008976C4"/>
    <w:rsid w:val="00897AA3"/>
    <w:rsid w:val="008A0EDA"/>
    <w:rsid w:val="008A288A"/>
    <w:rsid w:val="008A3FEA"/>
    <w:rsid w:val="008A417A"/>
    <w:rsid w:val="008A5CC9"/>
    <w:rsid w:val="008A79DE"/>
    <w:rsid w:val="008B3E8B"/>
    <w:rsid w:val="008B58E7"/>
    <w:rsid w:val="008B5B85"/>
    <w:rsid w:val="008C184C"/>
    <w:rsid w:val="008C380E"/>
    <w:rsid w:val="008C3FD1"/>
    <w:rsid w:val="008C4DBB"/>
    <w:rsid w:val="008C54D2"/>
    <w:rsid w:val="008D0847"/>
    <w:rsid w:val="008D14B4"/>
    <w:rsid w:val="008E119E"/>
    <w:rsid w:val="008E121D"/>
    <w:rsid w:val="008E1AAB"/>
    <w:rsid w:val="008E6EB7"/>
    <w:rsid w:val="008E7456"/>
    <w:rsid w:val="008F0D70"/>
    <w:rsid w:val="008F1133"/>
    <w:rsid w:val="008F6FCC"/>
    <w:rsid w:val="008F7B90"/>
    <w:rsid w:val="00901BF1"/>
    <w:rsid w:val="00904CD4"/>
    <w:rsid w:val="00907E6C"/>
    <w:rsid w:val="00915A14"/>
    <w:rsid w:val="00916619"/>
    <w:rsid w:val="0091728E"/>
    <w:rsid w:val="00917953"/>
    <w:rsid w:val="00920957"/>
    <w:rsid w:val="0092382B"/>
    <w:rsid w:val="00924D97"/>
    <w:rsid w:val="0092504B"/>
    <w:rsid w:val="009335AB"/>
    <w:rsid w:val="00935FF9"/>
    <w:rsid w:val="00936300"/>
    <w:rsid w:val="00937D01"/>
    <w:rsid w:val="00937E55"/>
    <w:rsid w:val="009436BA"/>
    <w:rsid w:val="0094578E"/>
    <w:rsid w:val="00945DA6"/>
    <w:rsid w:val="009565BD"/>
    <w:rsid w:val="00962D1B"/>
    <w:rsid w:val="00963688"/>
    <w:rsid w:val="00963C2A"/>
    <w:rsid w:val="00970DFD"/>
    <w:rsid w:val="0097260C"/>
    <w:rsid w:val="00972E1C"/>
    <w:rsid w:val="00976DB2"/>
    <w:rsid w:val="0098171E"/>
    <w:rsid w:val="009822FD"/>
    <w:rsid w:val="00985310"/>
    <w:rsid w:val="00985416"/>
    <w:rsid w:val="009909CA"/>
    <w:rsid w:val="00990B4C"/>
    <w:rsid w:val="0099237A"/>
    <w:rsid w:val="009939D3"/>
    <w:rsid w:val="00994037"/>
    <w:rsid w:val="00994368"/>
    <w:rsid w:val="00994BAC"/>
    <w:rsid w:val="009956A7"/>
    <w:rsid w:val="00996AE8"/>
    <w:rsid w:val="009A0268"/>
    <w:rsid w:val="009A1D1B"/>
    <w:rsid w:val="009A3328"/>
    <w:rsid w:val="009A7640"/>
    <w:rsid w:val="009B0EF2"/>
    <w:rsid w:val="009B2682"/>
    <w:rsid w:val="009B5B8D"/>
    <w:rsid w:val="009B6006"/>
    <w:rsid w:val="009B653D"/>
    <w:rsid w:val="009B6A37"/>
    <w:rsid w:val="009C2CA8"/>
    <w:rsid w:val="009C3497"/>
    <w:rsid w:val="009C4C5B"/>
    <w:rsid w:val="009C5F93"/>
    <w:rsid w:val="009D08E9"/>
    <w:rsid w:val="009D0F15"/>
    <w:rsid w:val="009D1663"/>
    <w:rsid w:val="009D7CF9"/>
    <w:rsid w:val="009E1FD7"/>
    <w:rsid w:val="009E42BB"/>
    <w:rsid w:val="009E4BFB"/>
    <w:rsid w:val="009E52C6"/>
    <w:rsid w:val="009E535E"/>
    <w:rsid w:val="009E611C"/>
    <w:rsid w:val="009E7140"/>
    <w:rsid w:val="009E7B45"/>
    <w:rsid w:val="009F0F30"/>
    <w:rsid w:val="009F2513"/>
    <w:rsid w:val="009F4C87"/>
    <w:rsid w:val="009F5D0E"/>
    <w:rsid w:val="009F695C"/>
    <w:rsid w:val="00A01CB2"/>
    <w:rsid w:val="00A01D0A"/>
    <w:rsid w:val="00A0341E"/>
    <w:rsid w:val="00A04D7A"/>
    <w:rsid w:val="00A114BE"/>
    <w:rsid w:val="00A13224"/>
    <w:rsid w:val="00A168FF"/>
    <w:rsid w:val="00A17F27"/>
    <w:rsid w:val="00A21BC5"/>
    <w:rsid w:val="00A26A68"/>
    <w:rsid w:val="00A30266"/>
    <w:rsid w:val="00A3110F"/>
    <w:rsid w:val="00A342BF"/>
    <w:rsid w:val="00A404D5"/>
    <w:rsid w:val="00A427B7"/>
    <w:rsid w:val="00A42800"/>
    <w:rsid w:val="00A430CF"/>
    <w:rsid w:val="00A43D84"/>
    <w:rsid w:val="00A46653"/>
    <w:rsid w:val="00A46C6D"/>
    <w:rsid w:val="00A46DF6"/>
    <w:rsid w:val="00A51316"/>
    <w:rsid w:val="00A51F5D"/>
    <w:rsid w:val="00A53AF0"/>
    <w:rsid w:val="00A64A5A"/>
    <w:rsid w:val="00A64E41"/>
    <w:rsid w:val="00A6612F"/>
    <w:rsid w:val="00A67E0C"/>
    <w:rsid w:val="00A73095"/>
    <w:rsid w:val="00A74B5A"/>
    <w:rsid w:val="00A7587D"/>
    <w:rsid w:val="00A76BDB"/>
    <w:rsid w:val="00A84A59"/>
    <w:rsid w:val="00A84B0A"/>
    <w:rsid w:val="00A86D1A"/>
    <w:rsid w:val="00A95281"/>
    <w:rsid w:val="00A96777"/>
    <w:rsid w:val="00AA21D3"/>
    <w:rsid w:val="00AA42DF"/>
    <w:rsid w:val="00AA4D8E"/>
    <w:rsid w:val="00AA6901"/>
    <w:rsid w:val="00AB1184"/>
    <w:rsid w:val="00AB212A"/>
    <w:rsid w:val="00AB50EF"/>
    <w:rsid w:val="00AB61C3"/>
    <w:rsid w:val="00AB7316"/>
    <w:rsid w:val="00AC5172"/>
    <w:rsid w:val="00AC630F"/>
    <w:rsid w:val="00AC67EB"/>
    <w:rsid w:val="00AD3350"/>
    <w:rsid w:val="00AE02B0"/>
    <w:rsid w:val="00AE06AC"/>
    <w:rsid w:val="00AE28C5"/>
    <w:rsid w:val="00AE33E2"/>
    <w:rsid w:val="00AE3857"/>
    <w:rsid w:val="00AF26FC"/>
    <w:rsid w:val="00AF4354"/>
    <w:rsid w:val="00AF4E44"/>
    <w:rsid w:val="00AF6E25"/>
    <w:rsid w:val="00AF7511"/>
    <w:rsid w:val="00B00302"/>
    <w:rsid w:val="00B0363C"/>
    <w:rsid w:val="00B10049"/>
    <w:rsid w:val="00B13283"/>
    <w:rsid w:val="00B14AD0"/>
    <w:rsid w:val="00B252DB"/>
    <w:rsid w:val="00B260B2"/>
    <w:rsid w:val="00B26A5D"/>
    <w:rsid w:val="00B304D3"/>
    <w:rsid w:val="00B31910"/>
    <w:rsid w:val="00B31C29"/>
    <w:rsid w:val="00B368B3"/>
    <w:rsid w:val="00B41D83"/>
    <w:rsid w:val="00B44651"/>
    <w:rsid w:val="00B44E87"/>
    <w:rsid w:val="00B4686B"/>
    <w:rsid w:val="00B472DF"/>
    <w:rsid w:val="00B50DB2"/>
    <w:rsid w:val="00B54819"/>
    <w:rsid w:val="00B55142"/>
    <w:rsid w:val="00B60ACF"/>
    <w:rsid w:val="00B61061"/>
    <w:rsid w:val="00B63F50"/>
    <w:rsid w:val="00B64E71"/>
    <w:rsid w:val="00B6669B"/>
    <w:rsid w:val="00B66D4F"/>
    <w:rsid w:val="00B67317"/>
    <w:rsid w:val="00B70145"/>
    <w:rsid w:val="00B7293D"/>
    <w:rsid w:val="00B744F5"/>
    <w:rsid w:val="00B760DE"/>
    <w:rsid w:val="00B768E8"/>
    <w:rsid w:val="00B77222"/>
    <w:rsid w:val="00B7742B"/>
    <w:rsid w:val="00B826C4"/>
    <w:rsid w:val="00B82DCA"/>
    <w:rsid w:val="00B83FA3"/>
    <w:rsid w:val="00B83FAC"/>
    <w:rsid w:val="00B852AF"/>
    <w:rsid w:val="00B85A39"/>
    <w:rsid w:val="00B9122D"/>
    <w:rsid w:val="00B927FE"/>
    <w:rsid w:val="00B97B0F"/>
    <w:rsid w:val="00B97BEC"/>
    <w:rsid w:val="00BA42D1"/>
    <w:rsid w:val="00BA6CF0"/>
    <w:rsid w:val="00BB28B5"/>
    <w:rsid w:val="00BB443B"/>
    <w:rsid w:val="00BB6FFD"/>
    <w:rsid w:val="00BB7B6C"/>
    <w:rsid w:val="00BC26FF"/>
    <w:rsid w:val="00BC27B7"/>
    <w:rsid w:val="00BC49AC"/>
    <w:rsid w:val="00BC6DE7"/>
    <w:rsid w:val="00BC6EAB"/>
    <w:rsid w:val="00BD0299"/>
    <w:rsid w:val="00BD04A5"/>
    <w:rsid w:val="00BD1114"/>
    <w:rsid w:val="00BD47F4"/>
    <w:rsid w:val="00BD4A2F"/>
    <w:rsid w:val="00BE126F"/>
    <w:rsid w:val="00BE178E"/>
    <w:rsid w:val="00BE276E"/>
    <w:rsid w:val="00BE783E"/>
    <w:rsid w:val="00BE7D60"/>
    <w:rsid w:val="00BF260C"/>
    <w:rsid w:val="00BF5C76"/>
    <w:rsid w:val="00BF681B"/>
    <w:rsid w:val="00C07255"/>
    <w:rsid w:val="00C1439A"/>
    <w:rsid w:val="00C20693"/>
    <w:rsid w:val="00C2227E"/>
    <w:rsid w:val="00C31968"/>
    <w:rsid w:val="00C359EA"/>
    <w:rsid w:val="00C37B78"/>
    <w:rsid w:val="00C404D2"/>
    <w:rsid w:val="00C41939"/>
    <w:rsid w:val="00C457CB"/>
    <w:rsid w:val="00C51818"/>
    <w:rsid w:val="00C51918"/>
    <w:rsid w:val="00C51ADC"/>
    <w:rsid w:val="00C5381B"/>
    <w:rsid w:val="00C571CC"/>
    <w:rsid w:val="00C57EAE"/>
    <w:rsid w:val="00C6276D"/>
    <w:rsid w:val="00C67DEA"/>
    <w:rsid w:val="00C67E65"/>
    <w:rsid w:val="00C76072"/>
    <w:rsid w:val="00C775CE"/>
    <w:rsid w:val="00C83DEF"/>
    <w:rsid w:val="00C85714"/>
    <w:rsid w:val="00C85AD2"/>
    <w:rsid w:val="00C91CAB"/>
    <w:rsid w:val="00C92D83"/>
    <w:rsid w:val="00C9377E"/>
    <w:rsid w:val="00C93C2D"/>
    <w:rsid w:val="00C94B46"/>
    <w:rsid w:val="00C94E86"/>
    <w:rsid w:val="00C96855"/>
    <w:rsid w:val="00CA14B6"/>
    <w:rsid w:val="00CA35E4"/>
    <w:rsid w:val="00CA6E0D"/>
    <w:rsid w:val="00CB1166"/>
    <w:rsid w:val="00CB407A"/>
    <w:rsid w:val="00CB411A"/>
    <w:rsid w:val="00CB5924"/>
    <w:rsid w:val="00CB5CE0"/>
    <w:rsid w:val="00CB62F0"/>
    <w:rsid w:val="00CB6660"/>
    <w:rsid w:val="00CB6738"/>
    <w:rsid w:val="00CC5252"/>
    <w:rsid w:val="00CD1612"/>
    <w:rsid w:val="00CD4C97"/>
    <w:rsid w:val="00CD4EC0"/>
    <w:rsid w:val="00CD68BF"/>
    <w:rsid w:val="00CD6BE5"/>
    <w:rsid w:val="00CE1FBE"/>
    <w:rsid w:val="00CE383D"/>
    <w:rsid w:val="00CF1235"/>
    <w:rsid w:val="00CF1A1C"/>
    <w:rsid w:val="00CF54A4"/>
    <w:rsid w:val="00CF621C"/>
    <w:rsid w:val="00CF70A9"/>
    <w:rsid w:val="00D00E68"/>
    <w:rsid w:val="00D01838"/>
    <w:rsid w:val="00D02146"/>
    <w:rsid w:val="00D02C78"/>
    <w:rsid w:val="00D0374C"/>
    <w:rsid w:val="00D0392C"/>
    <w:rsid w:val="00D064A9"/>
    <w:rsid w:val="00D065B7"/>
    <w:rsid w:val="00D07BDD"/>
    <w:rsid w:val="00D11481"/>
    <w:rsid w:val="00D14C11"/>
    <w:rsid w:val="00D2296B"/>
    <w:rsid w:val="00D23B25"/>
    <w:rsid w:val="00D271BA"/>
    <w:rsid w:val="00D30102"/>
    <w:rsid w:val="00D33409"/>
    <w:rsid w:val="00D3396C"/>
    <w:rsid w:val="00D33A4D"/>
    <w:rsid w:val="00D34156"/>
    <w:rsid w:val="00D35951"/>
    <w:rsid w:val="00D366FF"/>
    <w:rsid w:val="00D37663"/>
    <w:rsid w:val="00D4013F"/>
    <w:rsid w:val="00D41BDB"/>
    <w:rsid w:val="00D47220"/>
    <w:rsid w:val="00D50FE7"/>
    <w:rsid w:val="00D51CB9"/>
    <w:rsid w:val="00D521B5"/>
    <w:rsid w:val="00D6121C"/>
    <w:rsid w:val="00D627FF"/>
    <w:rsid w:val="00D64306"/>
    <w:rsid w:val="00D65DE5"/>
    <w:rsid w:val="00D66D49"/>
    <w:rsid w:val="00D6754F"/>
    <w:rsid w:val="00D701F3"/>
    <w:rsid w:val="00D72218"/>
    <w:rsid w:val="00D72AD4"/>
    <w:rsid w:val="00D72F6A"/>
    <w:rsid w:val="00D73AB1"/>
    <w:rsid w:val="00D746B1"/>
    <w:rsid w:val="00D76174"/>
    <w:rsid w:val="00D81C56"/>
    <w:rsid w:val="00D82350"/>
    <w:rsid w:val="00D83611"/>
    <w:rsid w:val="00D83716"/>
    <w:rsid w:val="00D8379E"/>
    <w:rsid w:val="00D846F4"/>
    <w:rsid w:val="00D84AFF"/>
    <w:rsid w:val="00D84B7B"/>
    <w:rsid w:val="00D9316C"/>
    <w:rsid w:val="00D970C1"/>
    <w:rsid w:val="00DA11AF"/>
    <w:rsid w:val="00DA1294"/>
    <w:rsid w:val="00DA485B"/>
    <w:rsid w:val="00DB11FF"/>
    <w:rsid w:val="00DD0481"/>
    <w:rsid w:val="00DD083B"/>
    <w:rsid w:val="00DD58E0"/>
    <w:rsid w:val="00DE42E4"/>
    <w:rsid w:val="00DE698F"/>
    <w:rsid w:val="00DE7B0D"/>
    <w:rsid w:val="00DF1958"/>
    <w:rsid w:val="00DF2C12"/>
    <w:rsid w:val="00DF388A"/>
    <w:rsid w:val="00DF7E59"/>
    <w:rsid w:val="00E001A9"/>
    <w:rsid w:val="00E01A93"/>
    <w:rsid w:val="00E02C90"/>
    <w:rsid w:val="00E04329"/>
    <w:rsid w:val="00E05462"/>
    <w:rsid w:val="00E06C7B"/>
    <w:rsid w:val="00E07DE2"/>
    <w:rsid w:val="00E10352"/>
    <w:rsid w:val="00E107A4"/>
    <w:rsid w:val="00E111C6"/>
    <w:rsid w:val="00E113D1"/>
    <w:rsid w:val="00E117B9"/>
    <w:rsid w:val="00E126B7"/>
    <w:rsid w:val="00E12955"/>
    <w:rsid w:val="00E1338B"/>
    <w:rsid w:val="00E147B8"/>
    <w:rsid w:val="00E17797"/>
    <w:rsid w:val="00E17A6D"/>
    <w:rsid w:val="00E21EB5"/>
    <w:rsid w:val="00E247F1"/>
    <w:rsid w:val="00E24C7C"/>
    <w:rsid w:val="00E24DE9"/>
    <w:rsid w:val="00E37F50"/>
    <w:rsid w:val="00E41759"/>
    <w:rsid w:val="00E41AFA"/>
    <w:rsid w:val="00E42D52"/>
    <w:rsid w:val="00E42E5A"/>
    <w:rsid w:val="00E47EA1"/>
    <w:rsid w:val="00E5055B"/>
    <w:rsid w:val="00E515E1"/>
    <w:rsid w:val="00E53D82"/>
    <w:rsid w:val="00E61792"/>
    <w:rsid w:val="00E64696"/>
    <w:rsid w:val="00E67AB7"/>
    <w:rsid w:val="00E7056D"/>
    <w:rsid w:val="00E76A96"/>
    <w:rsid w:val="00E76C91"/>
    <w:rsid w:val="00E77103"/>
    <w:rsid w:val="00E77162"/>
    <w:rsid w:val="00E8041E"/>
    <w:rsid w:val="00E811B4"/>
    <w:rsid w:val="00E82717"/>
    <w:rsid w:val="00E84458"/>
    <w:rsid w:val="00E84BDA"/>
    <w:rsid w:val="00E9142C"/>
    <w:rsid w:val="00E95120"/>
    <w:rsid w:val="00E95F0A"/>
    <w:rsid w:val="00EA34DB"/>
    <w:rsid w:val="00EA3C2B"/>
    <w:rsid w:val="00EA4511"/>
    <w:rsid w:val="00EA47BA"/>
    <w:rsid w:val="00EA70FC"/>
    <w:rsid w:val="00EB51C9"/>
    <w:rsid w:val="00EB5A14"/>
    <w:rsid w:val="00EC1124"/>
    <w:rsid w:val="00EC50CD"/>
    <w:rsid w:val="00EC51C8"/>
    <w:rsid w:val="00EC6161"/>
    <w:rsid w:val="00EC7AB2"/>
    <w:rsid w:val="00ED5774"/>
    <w:rsid w:val="00ED6855"/>
    <w:rsid w:val="00ED6D15"/>
    <w:rsid w:val="00ED781C"/>
    <w:rsid w:val="00EE37D7"/>
    <w:rsid w:val="00EE4352"/>
    <w:rsid w:val="00EE5C1C"/>
    <w:rsid w:val="00EF0881"/>
    <w:rsid w:val="00EF2C1D"/>
    <w:rsid w:val="00EF5FC3"/>
    <w:rsid w:val="00F01449"/>
    <w:rsid w:val="00F05FEC"/>
    <w:rsid w:val="00F0635C"/>
    <w:rsid w:val="00F068A2"/>
    <w:rsid w:val="00F06D3C"/>
    <w:rsid w:val="00F11A06"/>
    <w:rsid w:val="00F158C3"/>
    <w:rsid w:val="00F17C40"/>
    <w:rsid w:val="00F206F2"/>
    <w:rsid w:val="00F276A9"/>
    <w:rsid w:val="00F3354B"/>
    <w:rsid w:val="00F342CF"/>
    <w:rsid w:val="00F359B4"/>
    <w:rsid w:val="00F41AE1"/>
    <w:rsid w:val="00F41B85"/>
    <w:rsid w:val="00F52A22"/>
    <w:rsid w:val="00F55ACD"/>
    <w:rsid w:val="00F5718C"/>
    <w:rsid w:val="00F57ED8"/>
    <w:rsid w:val="00F61176"/>
    <w:rsid w:val="00F637C4"/>
    <w:rsid w:val="00F6543D"/>
    <w:rsid w:val="00F676E6"/>
    <w:rsid w:val="00F710B3"/>
    <w:rsid w:val="00F7239B"/>
    <w:rsid w:val="00F724DF"/>
    <w:rsid w:val="00F7477E"/>
    <w:rsid w:val="00F74EA6"/>
    <w:rsid w:val="00F77EFA"/>
    <w:rsid w:val="00F803EC"/>
    <w:rsid w:val="00F831A0"/>
    <w:rsid w:val="00F84051"/>
    <w:rsid w:val="00F868B3"/>
    <w:rsid w:val="00F90BCE"/>
    <w:rsid w:val="00F90F62"/>
    <w:rsid w:val="00F9272B"/>
    <w:rsid w:val="00F929D0"/>
    <w:rsid w:val="00F94D81"/>
    <w:rsid w:val="00F95BA5"/>
    <w:rsid w:val="00F97DB1"/>
    <w:rsid w:val="00FA79B5"/>
    <w:rsid w:val="00FB0766"/>
    <w:rsid w:val="00FB21D6"/>
    <w:rsid w:val="00FB23FD"/>
    <w:rsid w:val="00FB35AA"/>
    <w:rsid w:val="00FB7CFF"/>
    <w:rsid w:val="00FC4E1B"/>
    <w:rsid w:val="00FD0E99"/>
    <w:rsid w:val="00FD39EE"/>
    <w:rsid w:val="00FD419C"/>
    <w:rsid w:val="00FE0ECF"/>
    <w:rsid w:val="00FE20CF"/>
    <w:rsid w:val="00FE468B"/>
    <w:rsid w:val="00FE4C34"/>
    <w:rsid w:val="00FE532D"/>
    <w:rsid w:val="00FE76FD"/>
    <w:rsid w:val="00FF1F61"/>
    <w:rsid w:val="00FF275C"/>
    <w:rsid w:val="00FF4302"/>
    <w:rsid w:val="00FF73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BC6EAB"/>
    <w:pPr>
      <w:spacing w:before="100" w:beforeAutospacing="1" w:after="100" w:afterAutospacing="1"/>
    </w:pPr>
    <w:rPr>
      <w:rFonts w:ascii="Tahoma" w:hAnsi="Tahoma"/>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09FE"/>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qFormat/>
    <w:rsid w:val="00D51CB9"/>
    <w:pPr>
      <w:keepNext/>
      <w:jc w:val="center"/>
      <w:outlineLvl w:val="0"/>
    </w:pPr>
    <w:rPr>
      <w:b/>
    </w:rPr>
  </w:style>
  <w:style w:type="paragraph" w:styleId="4">
    <w:name w:val="heading 4"/>
    <w:basedOn w:val="a"/>
    <w:next w:val="a"/>
    <w:link w:val="40"/>
    <w:qFormat/>
    <w:rsid w:val="00193A4D"/>
    <w:pPr>
      <w:keepNext/>
      <w:numPr>
        <w:ilvl w:val="3"/>
        <w:numId w:val="1"/>
      </w:numPr>
      <w:suppressAutoHyphens/>
      <w:outlineLvl w:val="3"/>
    </w:pPr>
    <w:rPr>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Текст1"/>
    <w:basedOn w:val="a"/>
    <w:rsid w:val="006909FE"/>
    <w:rPr>
      <w:rFonts w:ascii="Courier New" w:hAnsi="Courier New"/>
    </w:rPr>
  </w:style>
  <w:style w:type="table" w:styleId="a3">
    <w:name w:val="Table Grid"/>
    <w:basedOn w:val="a1"/>
    <w:uiPriority w:val="59"/>
    <w:rsid w:val="003A679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2382B"/>
    <w:pPr>
      <w:ind w:left="720"/>
      <w:contextualSpacing/>
    </w:pPr>
  </w:style>
  <w:style w:type="paragraph" w:customStyle="1" w:styleId="2">
    <w:name w:val="Текст2"/>
    <w:basedOn w:val="a"/>
    <w:rsid w:val="00487519"/>
    <w:pPr>
      <w:suppressAutoHyphens/>
    </w:pPr>
    <w:rPr>
      <w:rFonts w:ascii="Courier New" w:hAnsi="Courier New" w:cs="Courier New"/>
      <w:sz w:val="20"/>
      <w:lang w:eastAsia="zh-CN"/>
    </w:rPr>
  </w:style>
  <w:style w:type="paragraph" w:customStyle="1" w:styleId="ConsPlusNormal">
    <w:name w:val="ConsPlusNormal"/>
    <w:uiPriority w:val="99"/>
    <w:rsid w:val="001903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Balloon Text"/>
    <w:basedOn w:val="a"/>
    <w:link w:val="a6"/>
    <w:unhideWhenUsed/>
    <w:rsid w:val="00BB7B6C"/>
    <w:rPr>
      <w:rFonts w:ascii="Tahoma" w:hAnsi="Tahoma" w:cs="Tahoma"/>
      <w:sz w:val="16"/>
      <w:szCs w:val="16"/>
    </w:rPr>
  </w:style>
  <w:style w:type="character" w:customStyle="1" w:styleId="a6">
    <w:name w:val="Текст выноски Знак"/>
    <w:basedOn w:val="a0"/>
    <w:link w:val="a5"/>
    <w:rsid w:val="00BB7B6C"/>
    <w:rPr>
      <w:rFonts w:ascii="Tahoma" w:eastAsia="Times New Roman" w:hAnsi="Tahoma" w:cs="Tahoma"/>
      <w:sz w:val="16"/>
      <w:szCs w:val="16"/>
      <w:lang w:eastAsia="ru-RU"/>
    </w:rPr>
  </w:style>
  <w:style w:type="paragraph" w:customStyle="1" w:styleId="3">
    <w:name w:val="Текст3"/>
    <w:basedOn w:val="a"/>
    <w:rsid w:val="007F449D"/>
    <w:rPr>
      <w:rFonts w:ascii="Courier New" w:hAnsi="Courier New"/>
      <w:sz w:val="20"/>
    </w:rPr>
  </w:style>
  <w:style w:type="character" w:customStyle="1" w:styleId="40">
    <w:name w:val="Заголовок 4 Знак"/>
    <w:basedOn w:val="a0"/>
    <w:link w:val="4"/>
    <w:rsid w:val="00193A4D"/>
    <w:rPr>
      <w:rFonts w:ascii="Times New Roman" w:eastAsia="Times New Roman" w:hAnsi="Times New Roman" w:cs="Times New Roman"/>
      <w:sz w:val="28"/>
      <w:szCs w:val="20"/>
      <w:lang w:eastAsia="zh-CN"/>
    </w:rPr>
  </w:style>
  <w:style w:type="paragraph" w:customStyle="1" w:styleId="41">
    <w:name w:val="Текст4"/>
    <w:basedOn w:val="a"/>
    <w:rsid w:val="00DD58E0"/>
    <w:pPr>
      <w:suppressAutoHyphens/>
    </w:pPr>
    <w:rPr>
      <w:rFonts w:ascii="Courier New" w:hAnsi="Courier New" w:cs="Courier New"/>
      <w:sz w:val="20"/>
      <w:lang w:eastAsia="zh-CN"/>
    </w:rPr>
  </w:style>
  <w:style w:type="paragraph" w:styleId="20">
    <w:name w:val="Body Text 2"/>
    <w:basedOn w:val="a"/>
    <w:link w:val="21"/>
    <w:rsid w:val="00C51ADC"/>
    <w:pPr>
      <w:autoSpaceDE w:val="0"/>
      <w:autoSpaceDN w:val="0"/>
      <w:spacing w:line="360" w:lineRule="auto"/>
      <w:jc w:val="both"/>
    </w:pPr>
    <w:rPr>
      <w:szCs w:val="28"/>
    </w:rPr>
  </w:style>
  <w:style w:type="character" w:customStyle="1" w:styleId="21">
    <w:name w:val="Основной текст 2 Знак"/>
    <w:basedOn w:val="a0"/>
    <w:link w:val="20"/>
    <w:rsid w:val="00C51ADC"/>
    <w:rPr>
      <w:rFonts w:ascii="Times New Roman" w:eastAsia="Times New Roman" w:hAnsi="Times New Roman" w:cs="Times New Roman"/>
      <w:sz w:val="28"/>
      <w:szCs w:val="28"/>
      <w:lang w:eastAsia="ru-RU"/>
    </w:rPr>
  </w:style>
  <w:style w:type="paragraph" w:customStyle="1" w:styleId="5">
    <w:name w:val="Текст5"/>
    <w:basedOn w:val="a"/>
    <w:rsid w:val="0083677D"/>
    <w:pPr>
      <w:suppressAutoHyphens/>
    </w:pPr>
    <w:rPr>
      <w:rFonts w:ascii="Courier New" w:hAnsi="Courier New" w:cs="Courier New"/>
      <w:sz w:val="20"/>
      <w:lang w:eastAsia="zh-CN"/>
    </w:rPr>
  </w:style>
  <w:style w:type="paragraph" w:customStyle="1" w:styleId="6">
    <w:name w:val="Текст6"/>
    <w:basedOn w:val="a"/>
    <w:rsid w:val="00546CF0"/>
    <w:pPr>
      <w:suppressAutoHyphens/>
    </w:pPr>
    <w:rPr>
      <w:rFonts w:ascii="Courier New" w:hAnsi="Courier New" w:cs="Courier New"/>
      <w:sz w:val="20"/>
      <w:lang w:eastAsia="zh-CN"/>
    </w:rPr>
  </w:style>
  <w:style w:type="paragraph" w:styleId="a7">
    <w:name w:val="Body Text"/>
    <w:basedOn w:val="a"/>
    <w:link w:val="a8"/>
    <w:uiPriority w:val="99"/>
    <w:semiHidden/>
    <w:unhideWhenUsed/>
    <w:rsid w:val="001606E9"/>
    <w:pPr>
      <w:spacing w:after="120"/>
    </w:pPr>
  </w:style>
  <w:style w:type="character" w:customStyle="1" w:styleId="a8">
    <w:name w:val="Основной текст Знак"/>
    <w:basedOn w:val="a0"/>
    <w:link w:val="a7"/>
    <w:uiPriority w:val="99"/>
    <w:semiHidden/>
    <w:rsid w:val="001606E9"/>
    <w:rPr>
      <w:rFonts w:ascii="Times New Roman" w:eastAsia="Times New Roman" w:hAnsi="Times New Roman" w:cs="Times New Roman"/>
      <w:sz w:val="28"/>
      <w:szCs w:val="20"/>
      <w:lang w:eastAsia="ru-RU"/>
    </w:rPr>
  </w:style>
  <w:style w:type="paragraph" w:customStyle="1" w:styleId="a9">
    <w:name w:val="Знак Знак Знак Знак Знак Знак Знак"/>
    <w:basedOn w:val="a"/>
    <w:rsid w:val="001606E9"/>
    <w:pPr>
      <w:spacing w:before="100" w:beforeAutospacing="1" w:after="100" w:afterAutospacing="1"/>
    </w:pPr>
    <w:rPr>
      <w:rFonts w:ascii="Tahoma" w:hAnsi="Tahoma"/>
      <w:sz w:val="20"/>
      <w:lang w:val="en-US" w:eastAsia="en-US"/>
    </w:rPr>
  </w:style>
  <w:style w:type="paragraph" w:customStyle="1" w:styleId="CharChar1CharChar1CharChar">
    <w:name w:val="Char Char Знак Знак1 Char Char1 Знак Знак Char Char"/>
    <w:basedOn w:val="a"/>
    <w:rsid w:val="0086182A"/>
    <w:pPr>
      <w:spacing w:before="100" w:beforeAutospacing="1" w:after="100" w:afterAutospacing="1"/>
    </w:pPr>
    <w:rPr>
      <w:rFonts w:ascii="Tahoma" w:hAnsi="Tahoma"/>
      <w:sz w:val="20"/>
      <w:lang w:val="en-US" w:eastAsia="en-US"/>
    </w:rPr>
  </w:style>
  <w:style w:type="paragraph" w:customStyle="1" w:styleId="c1e0e7eee2fbe9">
    <w:name w:val="Бc1аe0зe7оeeвe2ыfbйe9"/>
    <w:rsid w:val="005F264F"/>
    <w:pPr>
      <w:widowControl w:val="0"/>
      <w:autoSpaceDE w:val="0"/>
      <w:autoSpaceDN w:val="0"/>
      <w:adjustRightInd w:val="0"/>
      <w:spacing w:after="0" w:line="240" w:lineRule="auto"/>
    </w:pPr>
    <w:rPr>
      <w:rFonts w:ascii="Times New Roman" w:eastAsia="Times New Roman" w:hAnsi="Times New Roman" w:cs="Times New Roman"/>
      <w:kern w:val="1"/>
      <w:sz w:val="24"/>
      <w:szCs w:val="24"/>
      <w:lang w:eastAsia="zh-CN" w:bidi="hi-IN"/>
    </w:rPr>
  </w:style>
  <w:style w:type="paragraph" w:customStyle="1" w:styleId="CharChar1CharChar1CharChar0">
    <w:name w:val="Char Char Знак Знак1 Char Char1 Знак Знак Char Char"/>
    <w:basedOn w:val="a"/>
    <w:rsid w:val="00813764"/>
    <w:pPr>
      <w:spacing w:before="100" w:beforeAutospacing="1" w:after="100" w:afterAutospacing="1"/>
    </w:pPr>
    <w:rPr>
      <w:rFonts w:ascii="Tahoma" w:hAnsi="Tahoma"/>
      <w:sz w:val="20"/>
      <w:lang w:val="en-US" w:eastAsia="en-US"/>
    </w:rPr>
  </w:style>
  <w:style w:type="paragraph" w:customStyle="1" w:styleId="7">
    <w:name w:val="Текст7"/>
    <w:basedOn w:val="a"/>
    <w:rsid w:val="00453B89"/>
    <w:pPr>
      <w:suppressAutoHyphens/>
    </w:pPr>
    <w:rPr>
      <w:rFonts w:ascii="Courier New" w:hAnsi="Courier New" w:cs="Courier New"/>
      <w:sz w:val="20"/>
      <w:lang w:eastAsia="zh-CN"/>
    </w:rPr>
  </w:style>
  <w:style w:type="character" w:customStyle="1" w:styleId="WW8Num5zfalse">
    <w:name w:val="WW8Num5zfalse"/>
    <w:rsid w:val="008A288A"/>
  </w:style>
  <w:style w:type="paragraph" w:customStyle="1" w:styleId="8">
    <w:name w:val="Текст8"/>
    <w:basedOn w:val="a"/>
    <w:rsid w:val="008A288A"/>
    <w:pPr>
      <w:suppressAutoHyphens/>
    </w:pPr>
    <w:rPr>
      <w:rFonts w:ascii="Courier New" w:hAnsi="Courier New" w:cs="Courier New"/>
      <w:sz w:val="20"/>
      <w:lang w:eastAsia="zh-CN"/>
    </w:rPr>
  </w:style>
  <w:style w:type="paragraph" w:customStyle="1" w:styleId="9">
    <w:name w:val="Текст9"/>
    <w:basedOn w:val="a"/>
    <w:rsid w:val="001D2A3A"/>
    <w:pPr>
      <w:suppressAutoHyphens/>
    </w:pPr>
    <w:rPr>
      <w:rFonts w:ascii="Courier New" w:hAnsi="Courier New" w:cs="Courier New"/>
      <w:sz w:val="20"/>
      <w:lang w:eastAsia="zh-CN"/>
    </w:rPr>
  </w:style>
  <w:style w:type="paragraph" w:customStyle="1" w:styleId="Default">
    <w:name w:val="Default"/>
    <w:rsid w:val="00761D19"/>
    <w:pPr>
      <w:autoSpaceDE w:val="0"/>
      <w:autoSpaceDN w:val="0"/>
      <w:adjustRightInd w:val="0"/>
      <w:spacing w:after="0" w:line="240" w:lineRule="atLeast"/>
    </w:pPr>
    <w:rPr>
      <w:rFonts w:ascii="Times New Roman" w:eastAsia="Times New Roman" w:hAnsi="Times New Roman" w:cs="Times New Roman"/>
      <w:color w:val="000000"/>
      <w:sz w:val="24"/>
      <w:szCs w:val="24"/>
      <w:lang w:eastAsia="ru-RU"/>
    </w:rPr>
  </w:style>
  <w:style w:type="paragraph" w:styleId="aa">
    <w:name w:val="Body Text Indent"/>
    <w:basedOn w:val="a"/>
    <w:link w:val="ab"/>
    <w:unhideWhenUsed/>
    <w:rsid w:val="00761D19"/>
    <w:pPr>
      <w:spacing w:after="120"/>
      <w:ind w:left="283"/>
    </w:pPr>
  </w:style>
  <w:style w:type="character" w:customStyle="1" w:styleId="ab">
    <w:name w:val="Основной текст с отступом Знак"/>
    <w:basedOn w:val="a0"/>
    <w:link w:val="aa"/>
    <w:rsid w:val="00761D19"/>
    <w:rPr>
      <w:rFonts w:ascii="Times New Roman" w:eastAsia="Times New Roman" w:hAnsi="Times New Roman" w:cs="Times New Roman"/>
      <w:sz w:val="28"/>
      <w:szCs w:val="20"/>
      <w:lang w:eastAsia="ru-RU"/>
    </w:rPr>
  </w:style>
  <w:style w:type="numbering" w:customStyle="1" w:styleId="12">
    <w:name w:val="Нет списка1"/>
    <w:next w:val="a2"/>
    <w:semiHidden/>
    <w:rsid w:val="006B0FED"/>
  </w:style>
  <w:style w:type="table" w:customStyle="1" w:styleId="13">
    <w:name w:val="Сетка таблицы1"/>
    <w:basedOn w:val="a1"/>
    <w:next w:val="a3"/>
    <w:rsid w:val="006B0FE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0">
    <w:name w:val="Текст10"/>
    <w:basedOn w:val="a"/>
    <w:rsid w:val="006B0FED"/>
    <w:pPr>
      <w:widowControl w:val="0"/>
      <w:spacing w:line="240" w:lineRule="atLeast"/>
    </w:pPr>
    <w:rPr>
      <w:rFonts w:ascii="Courier New" w:hAnsi="Courier New"/>
      <w:sz w:val="20"/>
    </w:rPr>
  </w:style>
  <w:style w:type="paragraph" w:customStyle="1" w:styleId="ConsPlusNonformat">
    <w:name w:val="ConsPlusNonformat"/>
    <w:rsid w:val="006B0FED"/>
    <w:pPr>
      <w:widowControl w:val="0"/>
      <w:autoSpaceDE w:val="0"/>
      <w:autoSpaceDN w:val="0"/>
      <w:adjustRightInd w:val="0"/>
      <w:spacing w:after="0" w:line="240" w:lineRule="atLeast"/>
    </w:pPr>
    <w:rPr>
      <w:rFonts w:ascii="Courier New" w:eastAsia="Times New Roman" w:hAnsi="Courier New" w:cs="Courier New"/>
      <w:sz w:val="20"/>
      <w:szCs w:val="20"/>
      <w:lang w:eastAsia="ru-RU"/>
    </w:rPr>
  </w:style>
  <w:style w:type="character" w:customStyle="1" w:styleId="submenu-table">
    <w:name w:val="submenu-table"/>
    <w:rsid w:val="006B0FED"/>
  </w:style>
  <w:style w:type="character" w:customStyle="1" w:styleId="WW-WW8Num1ztrue1">
    <w:name w:val="WW-WW8Num1ztrue1"/>
    <w:rsid w:val="006B0FED"/>
  </w:style>
  <w:style w:type="character" w:customStyle="1" w:styleId="FontStyle60">
    <w:name w:val="Font Style60"/>
    <w:rsid w:val="006B0FED"/>
    <w:rPr>
      <w:rFonts w:ascii="Times New Roman" w:hAnsi="Times New Roman" w:cs="Times New Roman"/>
      <w:sz w:val="24"/>
      <w:szCs w:val="24"/>
    </w:rPr>
  </w:style>
  <w:style w:type="character" w:customStyle="1" w:styleId="FontStyle14">
    <w:name w:val="Font Style14"/>
    <w:rsid w:val="006B0FED"/>
    <w:rPr>
      <w:rFonts w:ascii="Times New Roman" w:hAnsi="Times New Roman" w:cs="Times New Roman"/>
      <w:sz w:val="26"/>
      <w:szCs w:val="26"/>
    </w:rPr>
  </w:style>
  <w:style w:type="paragraph" w:customStyle="1" w:styleId="Style6">
    <w:name w:val="Style6"/>
    <w:basedOn w:val="a"/>
    <w:rsid w:val="006B0FED"/>
    <w:pPr>
      <w:widowControl w:val="0"/>
      <w:autoSpaceDE w:val="0"/>
      <w:spacing w:line="318" w:lineRule="exact"/>
      <w:jc w:val="both"/>
    </w:pPr>
    <w:rPr>
      <w:sz w:val="24"/>
      <w:szCs w:val="24"/>
      <w:lang w:eastAsia="zh-CN"/>
    </w:rPr>
  </w:style>
  <w:style w:type="character" w:customStyle="1" w:styleId="FontStyle15">
    <w:name w:val="Font Style15"/>
    <w:rsid w:val="006B0FED"/>
    <w:rPr>
      <w:rFonts w:ascii="Times New Roman" w:hAnsi="Times New Roman" w:cs="Times New Roman"/>
      <w:b/>
      <w:bCs/>
      <w:sz w:val="26"/>
      <w:szCs w:val="26"/>
    </w:rPr>
  </w:style>
  <w:style w:type="paragraph" w:customStyle="1" w:styleId="110">
    <w:name w:val="Текст11"/>
    <w:basedOn w:val="a"/>
    <w:rsid w:val="0012731E"/>
    <w:rPr>
      <w:rFonts w:ascii="Courier New" w:hAnsi="Courier New"/>
      <w:sz w:val="20"/>
    </w:rPr>
  </w:style>
  <w:style w:type="character" w:customStyle="1" w:styleId="10">
    <w:name w:val="Заголовок 1 Знак"/>
    <w:basedOn w:val="a0"/>
    <w:link w:val="1"/>
    <w:rsid w:val="00D51CB9"/>
    <w:rPr>
      <w:rFonts w:ascii="Times New Roman" w:eastAsia="Times New Roman" w:hAnsi="Times New Roman" w:cs="Times New Roman"/>
      <w:b/>
      <w:sz w:val="28"/>
      <w:szCs w:val="20"/>
      <w:lang w:eastAsia="ru-RU"/>
    </w:rPr>
  </w:style>
  <w:style w:type="paragraph" w:customStyle="1" w:styleId="120">
    <w:name w:val="Текст12"/>
    <w:basedOn w:val="a"/>
    <w:rsid w:val="00C76072"/>
    <w:rPr>
      <w:rFonts w:ascii="Courier New" w:hAnsi="Courier New"/>
      <w:sz w:val="20"/>
    </w:rPr>
  </w:style>
  <w:style w:type="paragraph" w:customStyle="1" w:styleId="ac">
    <w:name w:val="Знак Знак Знак Знак Знак Знак Знак"/>
    <w:basedOn w:val="a"/>
    <w:rsid w:val="00C571CC"/>
    <w:pPr>
      <w:spacing w:before="100" w:beforeAutospacing="1" w:after="100" w:afterAutospacing="1"/>
    </w:pPr>
    <w:rPr>
      <w:rFonts w:ascii="Tahoma" w:hAnsi="Tahoma"/>
      <w:sz w:val="20"/>
      <w:lang w:val="en-US" w:eastAsia="en-US"/>
    </w:rPr>
  </w:style>
  <w:style w:type="paragraph" w:customStyle="1" w:styleId="130">
    <w:name w:val="Текст13"/>
    <w:basedOn w:val="a"/>
    <w:rsid w:val="00001ECF"/>
    <w:rPr>
      <w:rFonts w:ascii="Courier New" w:hAnsi="Courier New"/>
      <w:sz w:val="20"/>
    </w:rPr>
  </w:style>
  <w:style w:type="paragraph" w:customStyle="1" w:styleId="14">
    <w:name w:val="Текст14"/>
    <w:basedOn w:val="a"/>
    <w:rsid w:val="00935FF9"/>
    <w:pPr>
      <w:suppressAutoHyphens/>
    </w:pPr>
    <w:rPr>
      <w:rFonts w:ascii="Courier New" w:hAnsi="Courier New" w:cs="Courier New"/>
      <w:sz w:val="20"/>
      <w:lang w:eastAsia="zh-CN"/>
    </w:rPr>
  </w:style>
  <w:style w:type="paragraph" w:customStyle="1" w:styleId="ad">
    <w:name w:val="Знак Знак Знак Знак Знак Знак Знак"/>
    <w:basedOn w:val="a"/>
    <w:rsid w:val="00E76A96"/>
    <w:pPr>
      <w:spacing w:before="100" w:beforeAutospacing="1" w:after="100" w:afterAutospacing="1"/>
    </w:pPr>
    <w:rPr>
      <w:rFonts w:ascii="Tahoma" w:hAnsi="Tahoma"/>
      <w:sz w:val="20"/>
      <w:lang w:val="en-US" w:eastAsia="en-US"/>
    </w:rPr>
  </w:style>
  <w:style w:type="paragraph" w:customStyle="1" w:styleId="15">
    <w:name w:val="Текст15"/>
    <w:basedOn w:val="a"/>
    <w:rsid w:val="008664F6"/>
    <w:rPr>
      <w:rFonts w:ascii="Courier New" w:hAnsi="Courier New"/>
      <w:sz w:val="20"/>
    </w:rPr>
  </w:style>
  <w:style w:type="paragraph" w:styleId="ae">
    <w:name w:val="footer"/>
    <w:basedOn w:val="a"/>
    <w:link w:val="af"/>
    <w:rsid w:val="007911F9"/>
    <w:pPr>
      <w:tabs>
        <w:tab w:val="center" w:pos="4536"/>
        <w:tab w:val="right" w:pos="9072"/>
      </w:tabs>
    </w:pPr>
  </w:style>
  <w:style w:type="character" w:customStyle="1" w:styleId="af">
    <w:name w:val="Нижний колонтитул Знак"/>
    <w:basedOn w:val="a0"/>
    <w:link w:val="ae"/>
    <w:rsid w:val="007911F9"/>
    <w:rPr>
      <w:rFonts w:ascii="Times New Roman" w:eastAsia="Times New Roman" w:hAnsi="Times New Roman" w:cs="Times New Roman"/>
      <w:sz w:val="28"/>
      <w:szCs w:val="20"/>
      <w:lang w:eastAsia="ru-RU"/>
    </w:rPr>
  </w:style>
  <w:style w:type="paragraph" w:customStyle="1" w:styleId="16">
    <w:name w:val="Текст16"/>
    <w:basedOn w:val="a"/>
    <w:rsid w:val="007911F9"/>
    <w:rPr>
      <w:rFonts w:ascii="Courier New" w:hAnsi="Courier New"/>
    </w:rPr>
  </w:style>
  <w:style w:type="paragraph" w:customStyle="1" w:styleId="17">
    <w:name w:val="Текст17"/>
    <w:basedOn w:val="a"/>
    <w:rsid w:val="00FF7386"/>
    <w:rPr>
      <w:rFonts w:ascii="Courier New" w:hAnsi="Courier New"/>
    </w:rPr>
  </w:style>
  <w:style w:type="table" w:customStyle="1" w:styleId="30">
    <w:name w:val="Сетка таблицы3"/>
    <w:basedOn w:val="a1"/>
    <w:next w:val="a3"/>
    <w:locked/>
    <w:rsid w:val="00820305"/>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0">
    <w:name w:val="Hyperlink"/>
    <w:basedOn w:val="a0"/>
    <w:uiPriority w:val="99"/>
    <w:unhideWhenUsed/>
    <w:rsid w:val="00BD1114"/>
    <w:rPr>
      <w:color w:val="0000FF" w:themeColor="hyperlink"/>
      <w:u w:val="single"/>
    </w:rPr>
  </w:style>
  <w:style w:type="paragraph" w:customStyle="1" w:styleId="af1">
    <w:name w:val="Знак Знак Знак Знак Знак Знак Знак"/>
    <w:basedOn w:val="a"/>
    <w:rsid w:val="000E664E"/>
    <w:pPr>
      <w:spacing w:before="100" w:beforeAutospacing="1" w:after="100" w:afterAutospacing="1"/>
    </w:pPr>
    <w:rPr>
      <w:rFonts w:ascii="Tahoma" w:hAnsi="Tahoma"/>
      <w:sz w:val="20"/>
      <w:lang w:val="en-US" w:eastAsia="en-US"/>
    </w:rPr>
  </w:style>
  <w:style w:type="paragraph" w:customStyle="1" w:styleId="18">
    <w:name w:val="Текст18"/>
    <w:basedOn w:val="a"/>
    <w:rsid w:val="007216F3"/>
    <w:rPr>
      <w:rFonts w:ascii="Courier New" w:hAnsi="Courier New"/>
      <w:sz w:val="20"/>
    </w:rPr>
  </w:style>
  <w:style w:type="paragraph" w:customStyle="1" w:styleId="19">
    <w:name w:val="Текст19"/>
    <w:basedOn w:val="a"/>
    <w:rsid w:val="008E6EB7"/>
    <w:pPr>
      <w:suppressAutoHyphens/>
    </w:pPr>
    <w:rPr>
      <w:rFonts w:ascii="Courier New" w:hAnsi="Courier New" w:cs="Courier New"/>
      <w:sz w:val="20"/>
      <w:lang w:eastAsia="zh-CN"/>
    </w:rPr>
  </w:style>
  <w:style w:type="paragraph" w:customStyle="1" w:styleId="200">
    <w:name w:val="Текст20"/>
    <w:basedOn w:val="a"/>
    <w:rsid w:val="00D627FF"/>
    <w:rPr>
      <w:rFonts w:ascii="Courier New" w:hAnsi="Courier New"/>
      <w:sz w:val="20"/>
    </w:rPr>
  </w:style>
  <w:style w:type="paragraph" w:customStyle="1" w:styleId="210">
    <w:name w:val="Текст21"/>
    <w:basedOn w:val="a"/>
    <w:rsid w:val="00D064A9"/>
    <w:pPr>
      <w:suppressAutoHyphens/>
    </w:pPr>
    <w:rPr>
      <w:rFonts w:ascii="Courier New" w:hAnsi="Courier New" w:cs="Courier New"/>
      <w:sz w:val="20"/>
      <w:lang w:eastAsia="zh-CN"/>
    </w:rPr>
  </w:style>
  <w:style w:type="table" w:customStyle="1" w:styleId="22">
    <w:name w:val="Сетка таблицы2"/>
    <w:basedOn w:val="a1"/>
    <w:next w:val="a3"/>
    <w:uiPriority w:val="59"/>
    <w:rsid w:val="00304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0">
    <w:name w:val="Текст22"/>
    <w:basedOn w:val="a"/>
    <w:rsid w:val="006B04B1"/>
    <w:rPr>
      <w:rFonts w:ascii="Courier New" w:hAnsi="Courier New"/>
      <w:sz w:val="20"/>
    </w:rPr>
  </w:style>
  <w:style w:type="paragraph" w:customStyle="1" w:styleId="CharChar1CharChar1CharChar1">
    <w:name w:val="Char Char Знак Знак1 Char Char1 Знак Знак Char Char"/>
    <w:basedOn w:val="a"/>
    <w:rsid w:val="00031621"/>
    <w:pPr>
      <w:spacing w:before="100" w:beforeAutospacing="1" w:after="100" w:afterAutospacing="1"/>
    </w:pPr>
    <w:rPr>
      <w:rFonts w:ascii="Tahoma" w:hAnsi="Tahoma"/>
      <w:sz w:val="20"/>
      <w:lang w:val="en-US" w:eastAsia="en-US"/>
    </w:rPr>
  </w:style>
  <w:style w:type="paragraph" w:customStyle="1" w:styleId="CharChar1CharChar1CharChar2">
    <w:name w:val="Char Char Знак Знак1 Char Char1 Знак Знак Char Char"/>
    <w:basedOn w:val="a"/>
    <w:rsid w:val="0075303D"/>
    <w:pPr>
      <w:spacing w:before="100" w:beforeAutospacing="1" w:after="100" w:afterAutospacing="1"/>
    </w:pPr>
    <w:rPr>
      <w:rFonts w:ascii="Tahoma" w:hAnsi="Tahoma"/>
      <w:sz w:val="20"/>
      <w:lang w:val="en-US" w:eastAsia="en-US"/>
    </w:rPr>
  </w:style>
  <w:style w:type="paragraph" w:styleId="af2">
    <w:name w:val="footnote text"/>
    <w:basedOn w:val="a"/>
    <w:link w:val="af3"/>
    <w:uiPriority w:val="99"/>
    <w:semiHidden/>
    <w:unhideWhenUsed/>
    <w:rsid w:val="00A114BE"/>
    <w:rPr>
      <w:sz w:val="20"/>
    </w:rPr>
  </w:style>
  <w:style w:type="character" w:customStyle="1" w:styleId="af3">
    <w:name w:val="Текст сноски Знак"/>
    <w:basedOn w:val="a0"/>
    <w:link w:val="af2"/>
    <w:uiPriority w:val="99"/>
    <w:semiHidden/>
    <w:rsid w:val="00A114BE"/>
    <w:rPr>
      <w:rFonts w:ascii="Times New Roman" w:eastAsia="Times New Roman" w:hAnsi="Times New Roman" w:cs="Times New Roman"/>
      <w:sz w:val="20"/>
      <w:szCs w:val="20"/>
      <w:lang w:eastAsia="ru-RU"/>
    </w:rPr>
  </w:style>
  <w:style w:type="character" w:styleId="af4">
    <w:name w:val="footnote reference"/>
    <w:uiPriority w:val="99"/>
    <w:rsid w:val="00A114BE"/>
    <w:rPr>
      <w:vertAlign w:val="superscript"/>
    </w:rPr>
  </w:style>
  <w:style w:type="paragraph" w:customStyle="1" w:styleId="23">
    <w:name w:val="Текст23"/>
    <w:basedOn w:val="a"/>
    <w:rsid w:val="00AF4354"/>
    <w:rPr>
      <w:rFonts w:ascii="Courier New" w:hAnsi="Courier New"/>
      <w:sz w:val="20"/>
    </w:rPr>
  </w:style>
  <w:style w:type="paragraph" w:customStyle="1" w:styleId="24">
    <w:name w:val="Текст24"/>
    <w:basedOn w:val="a"/>
    <w:rsid w:val="00791C36"/>
    <w:rPr>
      <w:rFonts w:ascii="Courier New" w:hAnsi="Courier New"/>
      <w:sz w:val="20"/>
    </w:rPr>
  </w:style>
  <w:style w:type="paragraph" w:customStyle="1" w:styleId="25">
    <w:name w:val="Текст25"/>
    <w:basedOn w:val="a"/>
    <w:rsid w:val="00B70145"/>
    <w:rPr>
      <w:rFonts w:ascii="Courier New" w:hAnsi="Courier New"/>
      <w:sz w:val="20"/>
    </w:rPr>
  </w:style>
  <w:style w:type="paragraph" w:customStyle="1" w:styleId="211">
    <w:name w:val="Основной текст с отступом 21"/>
    <w:basedOn w:val="a"/>
    <w:rsid w:val="003B43DC"/>
    <w:pPr>
      <w:suppressAutoHyphens/>
      <w:ind w:firstLine="567"/>
    </w:pPr>
    <w:rPr>
      <w:lang w:eastAsia="zh-CN"/>
    </w:rPr>
  </w:style>
  <w:style w:type="character" w:customStyle="1" w:styleId="s1">
    <w:name w:val="s1"/>
    <w:rsid w:val="007B19A7"/>
  </w:style>
  <w:style w:type="paragraph" w:customStyle="1" w:styleId="p11">
    <w:name w:val="p11"/>
    <w:basedOn w:val="a"/>
    <w:rsid w:val="007B19A7"/>
    <w:pPr>
      <w:spacing w:before="100" w:beforeAutospacing="1" w:after="100" w:afterAutospacing="1"/>
    </w:pPr>
    <w:rPr>
      <w:sz w:val="24"/>
      <w:szCs w:val="24"/>
    </w:rPr>
  </w:style>
  <w:style w:type="paragraph" w:customStyle="1" w:styleId="af5">
    <w:name w:val="Знак Знак Знак Знак Знак Знак Знак"/>
    <w:basedOn w:val="a"/>
    <w:rsid w:val="0092504B"/>
    <w:pPr>
      <w:spacing w:before="100" w:beforeAutospacing="1" w:after="100" w:afterAutospacing="1"/>
    </w:pPr>
    <w:rPr>
      <w:rFonts w:ascii="Tahoma" w:hAnsi="Tahoma"/>
      <w:sz w:val="20"/>
      <w:lang w:val="en-US" w:eastAsia="en-US"/>
    </w:rPr>
  </w:style>
  <w:style w:type="paragraph" w:customStyle="1" w:styleId="26">
    <w:name w:val="Текст26"/>
    <w:basedOn w:val="a"/>
    <w:rsid w:val="005966C2"/>
    <w:rPr>
      <w:rFonts w:ascii="Courier New" w:hAnsi="Courier New"/>
      <w:sz w:val="20"/>
    </w:rPr>
  </w:style>
  <w:style w:type="paragraph" w:customStyle="1" w:styleId="af6">
    <w:name w:val="Знак Знак Знак Знак Знак Знак Знак"/>
    <w:basedOn w:val="a"/>
    <w:rsid w:val="005966C2"/>
    <w:pPr>
      <w:spacing w:before="100" w:beforeAutospacing="1" w:after="100" w:afterAutospacing="1"/>
    </w:pPr>
    <w:rPr>
      <w:rFonts w:ascii="Tahoma" w:hAnsi="Tahoma"/>
      <w:sz w:val="20"/>
      <w:lang w:val="en-US" w:eastAsia="en-US"/>
    </w:rPr>
  </w:style>
  <w:style w:type="paragraph" w:customStyle="1" w:styleId="af7">
    <w:name w:val="Знак Знак Знак Знак Знак Знак Знак"/>
    <w:basedOn w:val="a"/>
    <w:rsid w:val="006F2980"/>
    <w:pPr>
      <w:spacing w:before="100" w:beforeAutospacing="1" w:after="100" w:afterAutospacing="1"/>
    </w:pPr>
    <w:rPr>
      <w:rFonts w:ascii="Tahoma" w:hAnsi="Tahoma"/>
      <w:sz w:val="20"/>
      <w:lang w:val="en-US" w:eastAsia="en-US"/>
    </w:rPr>
  </w:style>
  <w:style w:type="paragraph" w:customStyle="1" w:styleId="27">
    <w:name w:val="Текст27"/>
    <w:basedOn w:val="a"/>
    <w:rsid w:val="0026095F"/>
    <w:rPr>
      <w:rFonts w:ascii="Courier New" w:hAnsi="Courier New"/>
      <w:sz w:val="20"/>
    </w:rPr>
  </w:style>
  <w:style w:type="paragraph" w:customStyle="1" w:styleId="28">
    <w:name w:val="Текст28"/>
    <w:basedOn w:val="a"/>
    <w:rsid w:val="00C457CB"/>
    <w:rPr>
      <w:rFonts w:ascii="Courier New" w:hAnsi="Courier New"/>
      <w:sz w:val="20"/>
    </w:rPr>
  </w:style>
  <w:style w:type="paragraph" w:customStyle="1" w:styleId="af8">
    <w:name w:val="Знак Знак Знак Знак Знак Знак Знак"/>
    <w:basedOn w:val="a"/>
    <w:rsid w:val="00C457CB"/>
    <w:pPr>
      <w:spacing w:before="100" w:beforeAutospacing="1" w:after="100" w:afterAutospacing="1"/>
    </w:pPr>
    <w:rPr>
      <w:rFonts w:ascii="Tahoma" w:hAnsi="Tahoma"/>
      <w:sz w:val="20"/>
      <w:lang w:val="en-US" w:eastAsia="en-US"/>
    </w:rPr>
  </w:style>
  <w:style w:type="paragraph" w:customStyle="1" w:styleId="29">
    <w:name w:val="Текст29"/>
    <w:basedOn w:val="a"/>
    <w:rsid w:val="00265700"/>
    <w:pPr>
      <w:suppressAutoHyphens/>
    </w:pPr>
    <w:rPr>
      <w:rFonts w:ascii="Courier New" w:hAnsi="Courier New" w:cs="Courier New"/>
      <w:sz w:val="20"/>
      <w:lang w:eastAsia="zh-CN"/>
    </w:rPr>
  </w:style>
  <w:style w:type="paragraph" w:customStyle="1" w:styleId="300">
    <w:name w:val="Текст30"/>
    <w:basedOn w:val="a"/>
    <w:rsid w:val="007B2A66"/>
    <w:pPr>
      <w:suppressAutoHyphens/>
    </w:pPr>
    <w:rPr>
      <w:rFonts w:ascii="Courier New" w:hAnsi="Courier New" w:cs="Courier New"/>
      <w:sz w:val="20"/>
      <w:lang w:eastAsia="zh-CN"/>
    </w:rPr>
  </w:style>
  <w:style w:type="paragraph" w:customStyle="1" w:styleId="af9">
    <w:name w:val="Знак Знак Знак Знак Знак Знак Знак"/>
    <w:basedOn w:val="a"/>
    <w:rsid w:val="00A17F27"/>
    <w:pPr>
      <w:spacing w:before="100" w:beforeAutospacing="1" w:after="100" w:afterAutospacing="1"/>
    </w:pPr>
    <w:rPr>
      <w:rFonts w:ascii="Tahoma" w:hAnsi="Tahoma"/>
      <w:sz w:val="20"/>
      <w:lang w:val="en-US" w:eastAsia="en-US"/>
    </w:rPr>
  </w:style>
  <w:style w:type="paragraph" w:customStyle="1" w:styleId="31">
    <w:name w:val="Текст31"/>
    <w:basedOn w:val="a"/>
    <w:rsid w:val="002801C9"/>
    <w:pPr>
      <w:suppressAutoHyphens/>
    </w:pPr>
    <w:rPr>
      <w:rFonts w:ascii="Courier New" w:hAnsi="Courier New" w:cs="Courier New"/>
      <w:sz w:val="20"/>
      <w:lang w:eastAsia="zh-CN"/>
    </w:rPr>
  </w:style>
  <w:style w:type="paragraph" w:customStyle="1" w:styleId="afa">
    <w:name w:val="Знак Знак Знак Знак Знак Знак Знак"/>
    <w:basedOn w:val="a"/>
    <w:rsid w:val="00D50FE7"/>
    <w:pPr>
      <w:spacing w:before="100" w:beforeAutospacing="1" w:after="100" w:afterAutospacing="1"/>
    </w:pPr>
    <w:rPr>
      <w:rFonts w:ascii="Tahoma" w:hAnsi="Tahoma"/>
      <w:sz w:val="20"/>
      <w:lang w:val="en-US" w:eastAsia="en-US"/>
    </w:rPr>
  </w:style>
  <w:style w:type="paragraph" w:customStyle="1" w:styleId="afb">
    <w:name w:val="Знак Знак Знак Знак Знак Знак Знак"/>
    <w:basedOn w:val="a"/>
    <w:rsid w:val="00841C63"/>
    <w:pPr>
      <w:spacing w:before="100" w:beforeAutospacing="1" w:after="100" w:afterAutospacing="1"/>
    </w:pPr>
    <w:rPr>
      <w:rFonts w:ascii="Tahoma" w:hAnsi="Tahoma"/>
      <w:sz w:val="20"/>
      <w:lang w:val="en-US" w:eastAsia="en-US"/>
    </w:rPr>
  </w:style>
  <w:style w:type="paragraph" w:customStyle="1" w:styleId="32">
    <w:name w:val="Текст32"/>
    <w:basedOn w:val="a"/>
    <w:rsid w:val="00456A04"/>
    <w:pPr>
      <w:suppressAutoHyphens/>
    </w:pPr>
    <w:rPr>
      <w:rFonts w:ascii="Courier New" w:hAnsi="Courier New" w:cs="Courier New"/>
      <w:sz w:val="20"/>
      <w:lang w:eastAsia="zh-CN"/>
    </w:rPr>
  </w:style>
  <w:style w:type="paragraph" w:customStyle="1" w:styleId="33">
    <w:name w:val="Текст33"/>
    <w:basedOn w:val="a"/>
    <w:rsid w:val="005D308B"/>
    <w:pPr>
      <w:suppressAutoHyphens/>
    </w:pPr>
    <w:rPr>
      <w:rFonts w:ascii="Courier New" w:hAnsi="Courier New" w:cs="Courier New"/>
      <w:sz w:val="20"/>
      <w:lang w:eastAsia="zh-CN"/>
    </w:rPr>
  </w:style>
  <w:style w:type="paragraph" w:customStyle="1" w:styleId="afc">
    <w:name w:val="Знак Знак Знак Знак Знак Знак Знак"/>
    <w:basedOn w:val="a"/>
    <w:rsid w:val="000D46F2"/>
    <w:pPr>
      <w:spacing w:before="100" w:beforeAutospacing="1" w:after="100" w:afterAutospacing="1"/>
    </w:pPr>
    <w:rPr>
      <w:rFonts w:ascii="Tahoma" w:hAnsi="Tahoma"/>
      <w:sz w:val="20"/>
      <w:lang w:val="en-US" w:eastAsia="en-US"/>
    </w:rPr>
  </w:style>
  <w:style w:type="paragraph" w:customStyle="1" w:styleId="afd">
    <w:name w:val="Знак Знак Знак Знак Знак Знак Знак"/>
    <w:basedOn w:val="a"/>
    <w:rsid w:val="0017246B"/>
    <w:pPr>
      <w:spacing w:before="100" w:beforeAutospacing="1" w:after="100" w:afterAutospacing="1"/>
    </w:pPr>
    <w:rPr>
      <w:rFonts w:ascii="Tahoma" w:hAnsi="Tahoma"/>
      <w:sz w:val="20"/>
      <w:lang w:val="en-US" w:eastAsia="en-US"/>
    </w:rPr>
  </w:style>
  <w:style w:type="numbering" w:customStyle="1" w:styleId="2a">
    <w:name w:val="Нет списка2"/>
    <w:next w:val="a2"/>
    <w:uiPriority w:val="99"/>
    <w:semiHidden/>
    <w:unhideWhenUsed/>
    <w:rsid w:val="00FB23FD"/>
  </w:style>
  <w:style w:type="paragraph" w:styleId="34">
    <w:name w:val="Body Text 3"/>
    <w:basedOn w:val="a"/>
    <w:link w:val="35"/>
    <w:uiPriority w:val="99"/>
    <w:semiHidden/>
    <w:unhideWhenUsed/>
    <w:rsid w:val="000E474D"/>
    <w:pPr>
      <w:spacing w:after="120"/>
    </w:pPr>
    <w:rPr>
      <w:sz w:val="16"/>
      <w:szCs w:val="16"/>
    </w:rPr>
  </w:style>
  <w:style w:type="character" w:customStyle="1" w:styleId="35">
    <w:name w:val="Основной текст 3 Знак"/>
    <w:basedOn w:val="a0"/>
    <w:link w:val="34"/>
    <w:uiPriority w:val="99"/>
    <w:semiHidden/>
    <w:rsid w:val="000E474D"/>
    <w:rPr>
      <w:rFonts w:ascii="Times New Roman" w:eastAsia="Times New Roman" w:hAnsi="Times New Roman" w:cs="Times New Roman"/>
      <w:sz w:val="16"/>
      <w:szCs w:val="16"/>
      <w:lang w:eastAsia="ru-RU"/>
    </w:rPr>
  </w:style>
  <w:style w:type="paragraph" w:customStyle="1" w:styleId="340">
    <w:name w:val="Текст34"/>
    <w:basedOn w:val="a"/>
    <w:rsid w:val="00B83FA3"/>
    <w:rPr>
      <w:rFonts w:ascii="Courier New" w:hAnsi="Courier New"/>
      <w:sz w:val="20"/>
    </w:rPr>
  </w:style>
  <w:style w:type="paragraph" w:customStyle="1" w:styleId="350">
    <w:name w:val="Текст35"/>
    <w:basedOn w:val="a"/>
    <w:rsid w:val="00B6669B"/>
    <w:rPr>
      <w:rFonts w:ascii="Courier New" w:hAnsi="Courier New"/>
      <w:sz w:val="20"/>
    </w:rPr>
  </w:style>
  <w:style w:type="paragraph" w:customStyle="1" w:styleId="afe">
    <w:name w:val="Знак"/>
    <w:basedOn w:val="a"/>
    <w:rsid w:val="005651EE"/>
    <w:pPr>
      <w:spacing w:after="160" w:line="240" w:lineRule="exact"/>
    </w:pPr>
    <w:rPr>
      <w:rFonts w:ascii="Verdana" w:hAnsi="Verdana"/>
      <w:sz w:val="20"/>
      <w:lang w:val="en-US" w:eastAsia="en-US"/>
    </w:rPr>
  </w:style>
  <w:style w:type="paragraph" w:customStyle="1" w:styleId="36">
    <w:name w:val="Текст36"/>
    <w:basedOn w:val="a"/>
    <w:rsid w:val="00FF4302"/>
    <w:rPr>
      <w:rFonts w:ascii="Courier New" w:hAnsi="Courier New"/>
      <w:sz w:val="20"/>
    </w:rPr>
  </w:style>
  <w:style w:type="paragraph" w:customStyle="1" w:styleId="aff">
    <w:name w:val="Знак"/>
    <w:basedOn w:val="a"/>
    <w:rsid w:val="00F57ED8"/>
    <w:pPr>
      <w:spacing w:after="160" w:line="240" w:lineRule="exact"/>
    </w:pPr>
    <w:rPr>
      <w:rFonts w:ascii="Verdana" w:hAnsi="Verdana"/>
      <w:sz w:val="20"/>
      <w:lang w:val="en-US" w:eastAsia="en-US"/>
    </w:rPr>
  </w:style>
  <w:style w:type="paragraph" w:styleId="aff0">
    <w:name w:val="header"/>
    <w:basedOn w:val="a"/>
    <w:link w:val="aff1"/>
    <w:uiPriority w:val="99"/>
    <w:unhideWhenUsed/>
    <w:rsid w:val="00CB411A"/>
    <w:pPr>
      <w:tabs>
        <w:tab w:val="center" w:pos="4677"/>
        <w:tab w:val="right" w:pos="9355"/>
      </w:tabs>
    </w:pPr>
  </w:style>
  <w:style w:type="character" w:customStyle="1" w:styleId="aff1">
    <w:name w:val="Верхний колонтитул Знак"/>
    <w:basedOn w:val="a0"/>
    <w:link w:val="aff0"/>
    <w:uiPriority w:val="99"/>
    <w:rsid w:val="00CB411A"/>
    <w:rPr>
      <w:rFonts w:ascii="Times New Roman" w:eastAsia="Times New Roman" w:hAnsi="Times New Roman" w:cs="Times New Roman"/>
      <w:sz w:val="28"/>
      <w:szCs w:val="20"/>
      <w:lang w:eastAsia="ru-RU"/>
    </w:rPr>
  </w:style>
  <w:style w:type="paragraph" w:customStyle="1" w:styleId="37">
    <w:name w:val="Текст37"/>
    <w:basedOn w:val="a"/>
    <w:rsid w:val="0024498B"/>
    <w:rPr>
      <w:rFonts w:ascii="Courier New" w:hAnsi="Courier New"/>
      <w:sz w:val="20"/>
    </w:rPr>
  </w:style>
  <w:style w:type="paragraph" w:customStyle="1" w:styleId="38">
    <w:name w:val="Текст38"/>
    <w:basedOn w:val="a"/>
    <w:rsid w:val="004F285E"/>
    <w:rPr>
      <w:rFonts w:ascii="Courier New" w:hAnsi="Courier New"/>
      <w:sz w:val="20"/>
    </w:rPr>
  </w:style>
  <w:style w:type="paragraph" w:customStyle="1" w:styleId="CharChar1CharChar1CharChar3">
    <w:name w:val="Char Char Знак Знак1 Char Char1 Знак Знак Char Char"/>
    <w:basedOn w:val="a"/>
    <w:rsid w:val="00970DFD"/>
    <w:pPr>
      <w:spacing w:before="100" w:beforeAutospacing="1" w:after="100" w:afterAutospacing="1"/>
    </w:pPr>
    <w:rPr>
      <w:rFonts w:ascii="Tahoma" w:hAnsi="Tahoma"/>
      <w:sz w:val="20"/>
      <w:lang w:val="en-US" w:eastAsia="en-US"/>
    </w:rPr>
  </w:style>
  <w:style w:type="paragraph" w:customStyle="1" w:styleId="CharChar1CharChar1CharChar4">
    <w:name w:val="Char Char Знак Знак1 Char Char1 Знак Знак Char Char"/>
    <w:basedOn w:val="a"/>
    <w:rsid w:val="00A43D84"/>
    <w:pPr>
      <w:spacing w:before="100" w:beforeAutospacing="1" w:after="100" w:afterAutospacing="1"/>
    </w:pPr>
    <w:rPr>
      <w:rFonts w:ascii="Tahoma" w:hAnsi="Tahoma"/>
      <w:sz w:val="20"/>
      <w:lang w:val="en-US" w:eastAsia="en-US"/>
    </w:rPr>
  </w:style>
  <w:style w:type="paragraph" w:customStyle="1" w:styleId="CharChar1CharChar1CharChar5">
    <w:name w:val="Char Char Знак Знак1 Char Char1 Знак Знак Char Char"/>
    <w:basedOn w:val="a"/>
    <w:rsid w:val="003F48E3"/>
    <w:pPr>
      <w:spacing w:before="100" w:beforeAutospacing="1" w:after="100" w:afterAutospacing="1"/>
    </w:pPr>
    <w:rPr>
      <w:rFonts w:ascii="Tahoma" w:hAnsi="Tahoma"/>
      <w:sz w:val="20"/>
      <w:lang w:val="en-US" w:eastAsia="en-US"/>
    </w:rPr>
  </w:style>
  <w:style w:type="paragraph" w:customStyle="1" w:styleId="CharChar1CharChar1CharChar6">
    <w:name w:val="Char Char Знак Знак1 Char Char1 Знак Знак Char Char"/>
    <w:basedOn w:val="a"/>
    <w:rsid w:val="007B1E58"/>
    <w:pPr>
      <w:spacing w:before="100" w:beforeAutospacing="1" w:after="100" w:afterAutospacing="1"/>
    </w:pPr>
    <w:rPr>
      <w:rFonts w:ascii="Tahoma" w:hAnsi="Tahoma"/>
      <w:sz w:val="20"/>
      <w:lang w:val="en-US" w:eastAsia="en-US"/>
    </w:rPr>
  </w:style>
  <w:style w:type="paragraph" w:customStyle="1" w:styleId="CharChar1CharChar1CharChar7">
    <w:name w:val="Char Char Знак Знак1 Char Char1 Знак Знак Char Char"/>
    <w:basedOn w:val="a"/>
    <w:rsid w:val="0086641E"/>
    <w:pPr>
      <w:spacing w:before="100" w:beforeAutospacing="1" w:after="100" w:afterAutospacing="1"/>
    </w:pPr>
    <w:rPr>
      <w:rFonts w:ascii="Tahoma" w:hAnsi="Tahoma"/>
      <w:sz w:val="20"/>
      <w:lang w:val="en-US" w:eastAsia="en-US"/>
    </w:rPr>
  </w:style>
  <w:style w:type="paragraph" w:customStyle="1" w:styleId="CharChar1CharChar1CharChar8">
    <w:name w:val="Char Char Знак Знак1 Char Char1 Знак Знак Char Char"/>
    <w:basedOn w:val="a"/>
    <w:rsid w:val="000E2C75"/>
    <w:pPr>
      <w:spacing w:before="100" w:beforeAutospacing="1" w:after="100" w:afterAutospacing="1"/>
    </w:pPr>
    <w:rPr>
      <w:rFonts w:ascii="Tahoma" w:hAnsi="Tahoma"/>
      <w:sz w:val="20"/>
      <w:lang w:val="en-US" w:eastAsia="en-US"/>
    </w:rPr>
  </w:style>
  <w:style w:type="paragraph" w:customStyle="1" w:styleId="CharChar1CharChar1CharChar9">
    <w:name w:val="Char Char Знак Знак1 Char Char1 Знак Знак Char Char"/>
    <w:basedOn w:val="a"/>
    <w:rsid w:val="00432733"/>
    <w:pPr>
      <w:spacing w:before="100" w:beforeAutospacing="1" w:after="100" w:afterAutospacing="1"/>
    </w:pPr>
    <w:rPr>
      <w:rFonts w:ascii="Tahoma" w:hAnsi="Tahoma"/>
      <w:sz w:val="20"/>
      <w:lang w:val="en-US" w:eastAsia="en-US"/>
    </w:rPr>
  </w:style>
  <w:style w:type="paragraph" w:customStyle="1" w:styleId="CharChar1CharChar1CharChara">
    <w:name w:val="Char Char Знак Знак1 Char Char1 Знак Знак Char Char"/>
    <w:basedOn w:val="a"/>
    <w:rsid w:val="00BC6EAB"/>
    <w:pPr>
      <w:spacing w:before="100" w:beforeAutospacing="1" w:after="100" w:afterAutospacing="1"/>
    </w:pPr>
    <w:rPr>
      <w:rFonts w:ascii="Tahoma" w:hAnsi="Tahoma"/>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461113">
      <w:bodyDiv w:val="1"/>
      <w:marLeft w:val="0"/>
      <w:marRight w:val="0"/>
      <w:marTop w:val="0"/>
      <w:marBottom w:val="0"/>
      <w:divBdr>
        <w:top w:val="none" w:sz="0" w:space="0" w:color="auto"/>
        <w:left w:val="none" w:sz="0" w:space="0" w:color="auto"/>
        <w:bottom w:val="none" w:sz="0" w:space="0" w:color="auto"/>
        <w:right w:val="none" w:sz="0" w:space="0" w:color="auto"/>
      </w:divBdr>
    </w:div>
    <w:div w:id="405231132">
      <w:bodyDiv w:val="1"/>
      <w:marLeft w:val="0"/>
      <w:marRight w:val="0"/>
      <w:marTop w:val="0"/>
      <w:marBottom w:val="0"/>
      <w:divBdr>
        <w:top w:val="none" w:sz="0" w:space="0" w:color="auto"/>
        <w:left w:val="none" w:sz="0" w:space="0" w:color="auto"/>
        <w:bottom w:val="none" w:sz="0" w:space="0" w:color="auto"/>
        <w:right w:val="none" w:sz="0" w:space="0" w:color="auto"/>
      </w:divBdr>
    </w:div>
    <w:div w:id="847325531">
      <w:bodyDiv w:val="1"/>
      <w:marLeft w:val="0"/>
      <w:marRight w:val="0"/>
      <w:marTop w:val="0"/>
      <w:marBottom w:val="0"/>
      <w:divBdr>
        <w:top w:val="none" w:sz="0" w:space="0" w:color="auto"/>
        <w:left w:val="none" w:sz="0" w:space="0" w:color="auto"/>
        <w:bottom w:val="none" w:sz="0" w:space="0" w:color="auto"/>
        <w:right w:val="none" w:sz="0" w:space="0" w:color="auto"/>
      </w:divBdr>
    </w:div>
    <w:div w:id="884414919">
      <w:bodyDiv w:val="1"/>
      <w:marLeft w:val="0"/>
      <w:marRight w:val="0"/>
      <w:marTop w:val="0"/>
      <w:marBottom w:val="0"/>
      <w:divBdr>
        <w:top w:val="none" w:sz="0" w:space="0" w:color="auto"/>
        <w:left w:val="none" w:sz="0" w:space="0" w:color="auto"/>
        <w:bottom w:val="none" w:sz="0" w:space="0" w:color="auto"/>
        <w:right w:val="none" w:sz="0" w:space="0" w:color="auto"/>
      </w:divBdr>
    </w:div>
    <w:div w:id="1722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253F89E3432ADCC70A94FAC5874B0A8826EF6739350115C903B611C30F39A3F502DC1D4673C8FBEqB0AJ"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DAF66-2664-44DA-9F4C-97A3537E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2880</TotalTime>
  <Pages>1</Pages>
  <Words>6828</Words>
  <Characters>38926</Characters>
  <Application>Microsoft Office Word</Application>
  <DocSecurity>0</DocSecurity>
  <Lines>324</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Левина Тамара Александровна</dc:creator>
  <cp:lastModifiedBy>Левина Тамара Александровна</cp:lastModifiedBy>
  <cp:revision>541</cp:revision>
  <cp:lastPrinted>2022-09-21T05:53:00Z</cp:lastPrinted>
  <dcterms:created xsi:type="dcterms:W3CDTF">2019-06-11T05:23:00Z</dcterms:created>
  <dcterms:modified xsi:type="dcterms:W3CDTF">2022-09-21T05:54:00Z</dcterms:modified>
</cp:coreProperties>
</file>